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5717"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367E308E"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23BC9FE9" w14:textId="1F7D5264" w:rsidR="00E10989" w:rsidRPr="00D15E02" w:rsidRDefault="00E10989" w:rsidP="00E10989">
      <w:pPr>
        <w:autoSpaceDE w:val="0"/>
        <w:autoSpaceDN w:val="0"/>
        <w:spacing w:before="5"/>
        <w:rPr>
          <w:rFonts w:ascii="Arial" w:eastAsia="Arial" w:hAnsi="Arial" w:cs="Arial"/>
          <w:b/>
          <w:szCs w:val="17"/>
          <w:lang w:eastAsia="fr-FR" w:bidi="fr-FR"/>
        </w:rPr>
      </w:pPr>
      <w:r w:rsidRPr="00D15E02">
        <w:rPr>
          <w:rFonts w:ascii="Arial" w:eastAsia="Arial" w:hAnsi="Arial" w:cs="Arial"/>
          <w:noProof/>
          <w:sz w:val="17"/>
          <w:szCs w:val="17"/>
          <w:lang w:eastAsia="fr-FR" w:bidi="fr-FR"/>
        </w:rPr>
        <mc:AlternateContent>
          <mc:Choice Requires="wps">
            <w:drawing>
              <wp:anchor distT="0" distB="0" distL="0" distR="0" simplePos="0" relativeHeight="251661312" behindDoc="1" locked="0" layoutInCell="1" allowOverlap="1" wp14:anchorId="68811BB7" wp14:editId="0E3D8FA2">
                <wp:simplePos x="0" y="0"/>
                <wp:positionH relativeFrom="margin">
                  <wp:align>center</wp:align>
                </wp:positionH>
                <wp:positionV relativeFrom="paragraph">
                  <wp:posOffset>106776</wp:posOffset>
                </wp:positionV>
                <wp:extent cx="6452235" cy="0"/>
                <wp:effectExtent l="0" t="0" r="0" b="0"/>
                <wp:wrapTopAndBottom/>
                <wp:docPr id="112" name="Connecteur droit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694C" id="Connecteur droit 112" o:spid="_x0000_s1026" style="position:absolute;flip:x;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8.4pt" to="50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" strokecolor="#ed1a39" strokeweight=".5pt">
                <w10:wrap type="topAndBottom" anchorx="margin"/>
              </v:line>
            </w:pict>
          </mc:Fallback>
        </mc:AlternateContent>
      </w:r>
    </w:p>
    <w:p w14:paraId="7E64B2E5" w14:textId="4B2EDCCA" w:rsidR="00E10989" w:rsidRPr="00D15E02" w:rsidRDefault="00E10989" w:rsidP="00E10989">
      <w:pPr>
        <w:autoSpaceDE w:val="0"/>
        <w:autoSpaceDN w:val="0"/>
        <w:spacing w:before="94" w:line="271" w:lineRule="auto"/>
        <w:ind w:right="-30"/>
        <w:jc w:val="both"/>
        <w:outlineLvl w:val="1"/>
        <w:rPr>
          <w:rFonts w:ascii="Arial" w:eastAsia="Arial" w:hAnsi="Arial" w:cs="Arial"/>
          <w:b/>
          <w:bCs/>
          <w:sz w:val="17"/>
          <w:szCs w:val="17"/>
          <w:lang w:eastAsia="fr-FR" w:bidi="fr-FR"/>
        </w:rPr>
      </w:pPr>
      <w:r w:rsidRPr="00D15E02">
        <w:rPr>
          <w:rFonts w:ascii="Arial" w:eastAsia="Arial" w:hAnsi="Arial" w:cs="Arial"/>
          <w:b/>
          <w:bCs/>
          <w:color w:val="231F20"/>
          <w:sz w:val="17"/>
          <w:szCs w:val="17"/>
          <w:lang w:eastAsia="fr-FR" w:bidi="fr-FR"/>
        </w:rPr>
        <w:t>Parmi les premiers aménageurs résidentiels de France et aménageurs de référence de l’est parisien, EpaMarne-EpaFrance mettent leurs savoir-faire en développement urbain et économique au service des acteurs publics et privés de la 1</w:t>
      </w:r>
      <w:r w:rsidRPr="00D15E02">
        <w:rPr>
          <w:rFonts w:ascii="Arial" w:eastAsia="Arial" w:hAnsi="Arial" w:cs="Arial"/>
          <w:b/>
          <w:bCs/>
          <w:color w:val="231F20"/>
          <w:position w:val="6"/>
          <w:sz w:val="10"/>
          <w:szCs w:val="17"/>
          <w:lang w:eastAsia="fr-FR" w:bidi="fr-FR"/>
        </w:rPr>
        <w:t xml:space="preserve">re </w:t>
      </w:r>
      <w:r w:rsidRPr="00D15E02">
        <w:rPr>
          <w:rFonts w:ascii="Arial" w:eastAsia="Arial" w:hAnsi="Arial" w:cs="Arial"/>
          <w:b/>
          <w:bCs/>
          <w:color w:val="231F20"/>
          <w:sz w:val="17"/>
          <w:szCs w:val="17"/>
          <w:lang w:eastAsia="fr-FR" w:bidi="fr-FR"/>
        </w:rPr>
        <w:t>et 2</w:t>
      </w:r>
      <w:r w:rsidRPr="00D15E02">
        <w:rPr>
          <w:rFonts w:ascii="Arial" w:eastAsia="Arial" w:hAnsi="Arial" w:cs="Arial"/>
          <w:b/>
          <w:bCs/>
          <w:color w:val="231F20"/>
          <w:position w:val="6"/>
          <w:sz w:val="10"/>
          <w:szCs w:val="17"/>
          <w:lang w:eastAsia="fr-FR" w:bidi="fr-FR"/>
        </w:rPr>
        <w:t xml:space="preserve">de </w:t>
      </w:r>
      <w:r w:rsidRPr="00D15E02">
        <w:rPr>
          <w:rFonts w:ascii="Arial" w:eastAsia="Arial" w:hAnsi="Arial" w:cs="Arial"/>
          <w:b/>
          <w:bCs/>
          <w:color w:val="231F20"/>
          <w:sz w:val="17"/>
          <w:szCs w:val="17"/>
          <w:lang w:eastAsia="fr-FR" w:bidi="fr-FR"/>
        </w:rPr>
        <w:t>couronne parisienne. Les Établissements publics d’aménagement, historiquement chargés de développer la ville nouvelle de Marne-la-Vallée (27 communes), interviennent aujourd’hui sur un périmètre de 44 communes, réparties sur les départements du 77, 93 et 94, représentant plus de 600 000 habitants. Ils emploient 120 personnes et réalisent un chiffre d’affaires annuel cumulé de 80 millions d’euros. Les EPA participent à la production de nouveaux logements et contribuent à l’accueil d’activités économiques en apportant des réponses concrètes aux défis écologiques et sociaux ainsi qu’aux évolutions</w:t>
      </w:r>
      <w:r w:rsidRPr="00D15E02">
        <w:rPr>
          <w:rFonts w:ascii="Arial" w:eastAsia="Arial" w:hAnsi="Arial" w:cs="Arial"/>
          <w:b/>
          <w:bCs/>
          <w:sz w:val="17"/>
          <w:szCs w:val="17"/>
          <w:lang w:eastAsia="fr-FR" w:bidi="fr-FR"/>
        </w:rPr>
        <w:t xml:space="preserve"> </w:t>
      </w:r>
      <w:r w:rsidRPr="00D15E02">
        <w:rPr>
          <w:rFonts w:ascii="Arial" w:eastAsia="Arial" w:hAnsi="Arial" w:cs="Arial"/>
          <w:b/>
          <w:color w:val="231F20"/>
          <w:sz w:val="17"/>
          <w:lang w:eastAsia="fr-FR" w:bidi="fr-FR"/>
        </w:rPr>
        <w:t>des modes de vie des habitants. Par leurs interventions sur le long terme, leurs capacités opérationnelles et leurs modes d’action diversifiés, les EPA améliorent l’attractivité du territoire et déclenchent des investissements publics et privés.</w:t>
      </w:r>
    </w:p>
    <w:p w14:paraId="78300056" w14:textId="01798FAE" w:rsidR="00E10989" w:rsidRPr="00D15E02" w:rsidRDefault="00E10989" w:rsidP="00E10989">
      <w:pPr>
        <w:autoSpaceDE w:val="0"/>
        <w:autoSpaceDN w:val="0"/>
        <w:spacing w:before="10"/>
        <w:rPr>
          <w:rFonts w:ascii="Arial" w:eastAsia="Arial" w:hAnsi="Arial" w:cs="Arial"/>
          <w:b/>
          <w:sz w:val="14"/>
          <w:szCs w:val="17"/>
          <w:lang w:eastAsia="fr-FR" w:bidi="fr-FR"/>
        </w:rPr>
      </w:pPr>
      <w:r w:rsidRPr="00D15E02">
        <w:rPr>
          <w:rFonts w:ascii="Arial" w:eastAsia="Arial" w:hAnsi="Arial" w:cs="Arial"/>
          <w:noProof/>
          <w:sz w:val="17"/>
          <w:szCs w:val="17"/>
          <w:lang w:eastAsia="fr-FR" w:bidi="fr-FR"/>
        </w:rPr>
        <mc:AlternateContent>
          <mc:Choice Requires="wps">
            <w:drawing>
              <wp:anchor distT="0" distB="0" distL="0" distR="0" simplePos="0" relativeHeight="251659264" behindDoc="1" locked="0" layoutInCell="1" allowOverlap="1" wp14:anchorId="41A85624" wp14:editId="069E4995">
                <wp:simplePos x="0" y="0"/>
                <wp:positionH relativeFrom="page">
                  <wp:posOffset>558165</wp:posOffset>
                </wp:positionH>
                <wp:positionV relativeFrom="paragraph">
                  <wp:posOffset>136525</wp:posOffset>
                </wp:positionV>
                <wp:extent cx="6452235" cy="0"/>
                <wp:effectExtent l="5715" t="12700" r="9525" b="6350"/>
                <wp:wrapTopAndBottom/>
                <wp:docPr id="111" name="Connecteur droi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B627" id="Connecteur droit 111" o:spid="_x0000_s1026" style="position:absolute;flip:x;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0.75pt" to="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" strokecolor="#ed1a39" strokeweight=".5pt">
                <w10:wrap type="topAndBottom" anchorx="page"/>
              </v:line>
            </w:pict>
          </mc:Fallback>
        </mc:AlternateContent>
      </w:r>
    </w:p>
    <w:p w14:paraId="0B521207" w14:textId="77777777" w:rsidR="00E10989" w:rsidRPr="00D15E02" w:rsidRDefault="00E10989" w:rsidP="00E10989">
      <w:pPr>
        <w:autoSpaceDE w:val="0"/>
        <w:autoSpaceDN w:val="0"/>
        <w:rPr>
          <w:rFonts w:ascii="Arial" w:eastAsia="Arial" w:hAnsi="Arial" w:cs="Arial"/>
          <w:b/>
          <w:szCs w:val="17"/>
          <w:lang w:eastAsia="fr-FR" w:bidi="fr-FR"/>
        </w:rPr>
      </w:pPr>
    </w:p>
    <w:p w14:paraId="668A52B5" w14:textId="297CB0BA" w:rsidR="00E10989" w:rsidRPr="00D15E02" w:rsidRDefault="00E10989" w:rsidP="00363463">
      <w:pPr>
        <w:autoSpaceDE w:val="0"/>
        <w:autoSpaceDN w:val="0"/>
        <w:spacing w:before="84"/>
        <w:rPr>
          <w:rFonts w:ascii="Arial" w:eastAsia="Arial" w:hAnsi="Arial" w:cs="Arial"/>
          <w:b/>
          <w:sz w:val="50"/>
          <w:lang w:eastAsia="fr-FR" w:bidi="fr-FR"/>
        </w:rPr>
      </w:pPr>
      <w:r w:rsidRPr="00D15E02">
        <w:rPr>
          <w:rFonts w:ascii="Arial" w:eastAsia="Arial" w:hAnsi="Arial" w:cs="Arial"/>
          <w:b/>
          <w:color w:val="ED1A39"/>
          <w:sz w:val="50"/>
          <w:lang w:eastAsia="fr-FR" w:bidi="fr-FR"/>
        </w:rPr>
        <w:t xml:space="preserve">Assistant </w:t>
      </w:r>
      <w:r w:rsidR="009E377D" w:rsidRPr="00D15E02">
        <w:rPr>
          <w:rFonts w:ascii="Arial" w:eastAsia="Arial" w:hAnsi="Arial" w:cs="Arial"/>
          <w:b/>
          <w:color w:val="ED1A39"/>
          <w:sz w:val="50"/>
          <w:lang w:eastAsia="fr-FR" w:bidi="fr-FR"/>
        </w:rPr>
        <w:t>opérationnel</w:t>
      </w:r>
      <w:r w:rsidRPr="00D15E02">
        <w:rPr>
          <w:rFonts w:ascii="Arial" w:eastAsia="Arial" w:hAnsi="Arial" w:cs="Arial"/>
          <w:b/>
          <w:color w:val="ED1A39"/>
          <w:sz w:val="50"/>
          <w:lang w:eastAsia="fr-FR" w:bidi="fr-FR"/>
        </w:rPr>
        <w:t xml:space="preserve"> H/F</w:t>
      </w:r>
    </w:p>
    <w:p w14:paraId="6393E47C" w14:textId="77777777" w:rsidR="00E10989" w:rsidRPr="00D15E02" w:rsidRDefault="00E10989" w:rsidP="00363463">
      <w:pPr>
        <w:autoSpaceDE w:val="0"/>
        <w:autoSpaceDN w:val="0"/>
        <w:spacing w:before="11"/>
        <w:outlineLvl w:val="0"/>
        <w:rPr>
          <w:rFonts w:ascii="Arial" w:eastAsia="Arial" w:hAnsi="Arial" w:cs="Arial"/>
          <w:b/>
          <w:bCs/>
          <w:sz w:val="28"/>
          <w:szCs w:val="28"/>
          <w:lang w:eastAsia="fr-FR" w:bidi="fr-FR"/>
        </w:rPr>
      </w:pPr>
      <w:r w:rsidRPr="00D15E02">
        <w:rPr>
          <w:rFonts w:ascii="Arial" w:eastAsia="Arial" w:hAnsi="Arial" w:cs="Arial"/>
          <w:b/>
          <w:bCs/>
          <w:color w:val="ED1A39"/>
          <w:sz w:val="28"/>
          <w:szCs w:val="28"/>
          <w:lang w:eastAsia="fr-FR" w:bidi="fr-FR"/>
        </w:rPr>
        <w:t>CDI</w:t>
      </w:r>
    </w:p>
    <w:p w14:paraId="3BB1571E" w14:textId="6A271843" w:rsidR="00E10989" w:rsidRPr="00D15E02" w:rsidRDefault="00E10989" w:rsidP="00E10989">
      <w:pPr>
        <w:autoSpaceDE w:val="0"/>
        <w:autoSpaceDN w:val="0"/>
        <w:spacing w:before="2"/>
        <w:rPr>
          <w:rFonts w:ascii="Arial" w:eastAsia="Arial" w:hAnsi="Arial" w:cs="Arial"/>
          <w:b/>
          <w:sz w:val="13"/>
          <w:szCs w:val="17"/>
          <w:lang w:eastAsia="fr-FR" w:bidi="fr-FR"/>
        </w:rPr>
      </w:pPr>
      <w:r w:rsidRPr="00D15E02">
        <w:rPr>
          <w:rFonts w:ascii="Arial" w:eastAsia="Arial" w:hAnsi="Arial" w:cs="Arial"/>
          <w:noProof/>
          <w:sz w:val="17"/>
          <w:szCs w:val="17"/>
          <w:lang w:eastAsia="fr-FR" w:bidi="fr-FR"/>
        </w:rPr>
        <mc:AlternateContent>
          <mc:Choice Requires="wps">
            <w:drawing>
              <wp:anchor distT="0" distB="0" distL="0" distR="0" simplePos="0" relativeHeight="251663360" behindDoc="1" locked="0" layoutInCell="1" allowOverlap="1" wp14:anchorId="6051B71F" wp14:editId="7A4CAA1D">
                <wp:simplePos x="0" y="0"/>
                <wp:positionH relativeFrom="page">
                  <wp:posOffset>542925</wp:posOffset>
                </wp:positionH>
                <wp:positionV relativeFrom="paragraph">
                  <wp:posOffset>124460</wp:posOffset>
                </wp:positionV>
                <wp:extent cx="6467475" cy="0"/>
                <wp:effectExtent l="9525" t="10160" r="9525" b="8890"/>
                <wp:wrapTopAndBottom/>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3036A" id="Connecteur droit 113" o:spid="_x0000_s1026" style="position:absolute;flip:x;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9.8pt" to="5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" strokecolor="#ed1a39" strokeweight=".5pt">
                <w10:wrap type="topAndBottom" anchorx="page"/>
              </v:line>
            </w:pict>
          </mc:Fallback>
        </mc:AlternateContent>
      </w:r>
    </w:p>
    <w:p w14:paraId="574286C3" w14:textId="77777777" w:rsidR="00E10989" w:rsidRPr="00D15E02" w:rsidRDefault="00E10989" w:rsidP="00363463">
      <w:pPr>
        <w:autoSpaceDE w:val="0"/>
        <w:autoSpaceDN w:val="0"/>
        <w:spacing w:before="91"/>
        <w:rPr>
          <w:rFonts w:ascii="Arial" w:eastAsia="Arial" w:hAnsi="Arial" w:cs="Arial"/>
          <w:b/>
          <w:sz w:val="28"/>
          <w:lang w:eastAsia="fr-FR" w:bidi="fr-FR"/>
        </w:rPr>
      </w:pPr>
      <w:r w:rsidRPr="00D15E02">
        <w:rPr>
          <w:rFonts w:ascii="Arial" w:eastAsia="Arial" w:hAnsi="Arial" w:cs="Arial"/>
          <w:b/>
          <w:color w:val="ED1A39"/>
          <w:sz w:val="28"/>
          <w:lang w:eastAsia="fr-FR" w:bidi="fr-FR"/>
        </w:rPr>
        <w:t>Affectation et positionnement dans l’organisation</w:t>
      </w:r>
    </w:p>
    <w:p w14:paraId="2E38DE5A" w14:textId="4DDFC8BE" w:rsidR="00E10989" w:rsidRPr="00D15E02" w:rsidRDefault="00E10989" w:rsidP="00FC1CCF">
      <w:pPr>
        <w:numPr>
          <w:ilvl w:val="0"/>
          <w:numId w:val="15"/>
        </w:numPr>
        <w:tabs>
          <w:tab w:val="left" w:pos="257"/>
        </w:tabs>
        <w:autoSpaceDE w:val="0"/>
        <w:autoSpaceDN w:val="0"/>
        <w:spacing w:before="114" w:line="271" w:lineRule="auto"/>
        <w:ind w:left="0" w:right="2802" w:hanging="146"/>
        <w:jc w:val="both"/>
        <w:rPr>
          <w:rFonts w:ascii="Arial" w:eastAsia="Arial" w:hAnsi="Arial" w:cs="Arial"/>
          <w:sz w:val="17"/>
          <w:lang w:eastAsia="fr-FR" w:bidi="fr-FR"/>
        </w:rPr>
      </w:pPr>
      <w:bookmarkStart w:id="0" w:name="_Hlk4579622"/>
      <w:r w:rsidRPr="00D15E02">
        <w:rPr>
          <w:rFonts w:ascii="Arial" w:eastAsia="Arial" w:hAnsi="Arial" w:cs="Arial"/>
          <w:color w:val="231F20"/>
          <w:sz w:val="17"/>
          <w:lang w:eastAsia="fr-FR" w:bidi="fr-FR"/>
        </w:rPr>
        <w:t>Affecté au sein d</w:t>
      </w:r>
      <w:r w:rsidR="008A28B5" w:rsidRPr="00D15E02">
        <w:rPr>
          <w:rFonts w:ascii="Arial" w:eastAsia="Arial" w:hAnsi="Arial" w:cs="Arial"/>
          <w:color w:val="231F20"/>
          <w:sz w:val="17"/>
          <w:lang w:eastAsia="fr-FR" w:bidi="fr-FR"/>
        </w:rPr>
        <w:t>’une</w:t>
      </w:r>
      <w:r w:rsidRPr="00D15E02">
        <w:rPr>
          <w:rFonts w:ascii="Arial" w:eastAsia="Arial" w:hAnsi="Arial" w:cs="Arial"/>
          <w:color w:val="231F20"/>
          <w:sz w:val="17"/>
          <w:lang w:eastAsia="fr-FR" w:bidi="fr-FR"/>
        </w:rPr>
        <w:t xml:space="preserve"> Direction Opérationnelle</w:t>
      </w:r>
    </w:p>
    <w:bookmarkEnd w:id="0"/>
    <w:p w14:paraId="56B6F1AB" w14:textId="66E36390" w:rsidR="00E10989" w:rsidRPr="00D15E02" w:rsidRDefault="00E10989" w:rsidP="00FC1CCF">
      <w:pPr>
        <w:numPr>
          <w:ilvl w:val="0"/>
          <w:numId w:val="15"/>
        </w:numPr>
        <w:tabs>
          <w:tab w:val="left" w:pos="257"/>
        </w:tabs>
        <w:autoSpaceDE w:val="0"/>
        <w:autoSpaceDN w:val="0"/>
        <w:spacing w:before="44"/>
        <w:ind w:left="0" w:hanging="146"/>
        <w:jc w:val="both"/>
        <w:rPr>
          <w:rFonts w:ascii="Arial" w:eastAsia="Arial" w:hAnsi="Arial" w:cs="Arial"/>
          <w:sz w:val="17"/>
          <w:lang w:eastAsia="fr-FR" w:bidi="fr-FR"/>
        </w:rPr>
      </w:pPr>
      <w:r w:rsidRPr="00D15E02">
        <w:rPr>
          <w:rFonts w:ascii="Arial" w:eastAsia="Arial" w:hAnsi="Arial" w:cs="Arial"/>
          <w:color w:val="231F20"/>
          <w:sz w:val="17"/>
          <w:lang w:eastAsia="fr-FR" w:bidi="fr-FR"/>
        </w:rPr>
        <w:t>Poste placé sous l’autorité hiérarchique du Directeur Opérationnel.</w:t>
      </w:r>
    </w:p>
    <w:p w14:paraId="28C1D5A0" w14:textId="6EB4D313" w:rsidR="00E10989" w:rsidRPr="00D15E02" w:rsidRDefault="00E10989" w:rsidP="00E10989">
      <w:pPr>
        <w:autoSpaceDE w:val="0"/>
        <w:autoSpaceDN w:val="0"/>
        <w:spacing w:before="1"/>
        <w:rPr>
          <w:rFonts w:ascii="Arial" w:eastAsia="Arial" w:hAnsi="Arial" w:cs="Arial"/>
          <w:sz w:val="19"/>
          <w:szCs w:val="17"/>
          <w:lang w:eastAsia="fr-FR" w:bidi="fr-FR"/>
        </w:rPr>
      </w:pPr>
      <w:r w:rsidRPr="00D15E02">
        <w:rPr>
          <w:rFonts w:ascii="Arial" w:eastAsia="Arial" w:hAnsi="Arial" w:cs="Arial"/>
          <w:noProof/>
          <w:sz w:val="17"/>
          <w:szCs w:val="17"/>
          <w:lang w:eastAsia="fr-FR" w:bidi="fr-FR"/>
        </w:rPr>
        <mc:AlternateContent>
          <mc:Choice Requires="wps">
            <w:drawing>
              <wp:anchor distT="0" distB="0" distL="0" distR="0" simplePos="0" relativeHeight="251667456" behindDoc="1" locked="0" layoutInCell="1" allowOverlap="1" wp14:anchorId="4FF1EC10" wp14:editId="00D7B7DA">
                <wp:simplePos x="0" y="0"/>
                <wp:positionH relativeFrom="page">
                  <wp:posOffset>542925</wp:posOffset>
                </wp:positionH>
                <wp:positionV relativeFrom="paragraph">
                  <wp:posOffset>167640</wp:posOffset>
                </wp:positionV>
                <wp:extent cx="6467475" cy="0"/>
                <wp:effectExtent l="9525" t="11430" r="9525" b="7620"/>
                <wp:wrapTopAndBottom/>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3510" id="Connecteur droit 115" o:spid="_x0000_s1026" style="position:absolute;flip:x;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" strokecolor="#ed1a39" strokeweight=".5pt">
                <w10:wrap type="topAndBottom" anchorx="page"/>
              </v:line>
            </w:pict>
          </mc:Fallback>
        </mc:AlternateContent>
      </w:r>
    </w:p>
    <w:p w14:paraId="2F2D1904" w14:textId="77777777" w:rsidR="00E10989" w:rsidRPr="00D15E02" w:rsidRDefault="00E10989" w:rsidP="00E10989">
      <w:pPr>
        <w:autoSpaceDE w:val="0"/>
        <w:autoSpaceDN w:val="0"/>
        <w:spacing w:before="6"/>
        <w:rPr>
          <w:rFonts w:ascii="Arial" w:eastAsia="Arial" w:hAnsi="Arial" w:cs="Arial"/>
          <w:sz w:val="7"/>
          <w:szCs w:val="17"/>
          <w:lang w:eastAsia="fr-FR" w:bidi="fr-FR"/>
        </w:rPr>
      </w:pPr>
    </w:p>
    <w:p w14:paraId="702589A3" w14:textId="3C35A35D" w:rsidR="00E10989" w:rsidRPr="00D15E02" w:rsidRDefault="00E10989" w:rsidP="00363463">
      <w:pPr>
        <w:autoSpaceDE w:val="0"/>
        <w:autoSpaceDN w:val="0"/>
        <w:spacing w:before="91"/>
        <w:outlineLvl w:val="0"/>
        <w:rPr>
          <w:rFonts w:ascii="Arial" w:eastAsia="Arial" w:hAnsi="Arial" w:cs="Arial"/>
          <w:b/>
          <w:bCs/>
          <w:sz w:val="28"/>
          <w:szCs w:val="28"/>
          <w:lang w:eastAsia="fr-FR" w:bidi="fr-FR"/>
        </w:rPr>
      </w:pPr>
      <w:r w:rsidRPr="00D15E02">
        <w:rPr>
          <w:rFonts w:ascii="Arial" w:eastAsia="Arial" w:hAnsi="Arial" w:cs="Arial"/>
          <w:b/>
          <w:bCs/>
          <w:color w:val="ED1A39"/>
          <w:sz w:val="28"/>
          <w:szCs w:val="28"/>
          <w:lang w:eastAsia="fr-FR" w:bidi="fr-FR"/>
        </w:rPr>
        <w:t xml:space="preserve">Missions de la Direction </w:t>
      </w:r>
      <w:r w:rsidR="00363463" w:rsidRPr="00D15E02">
        <w:rPr>
          <w:rFonts w:ascii="Arial" w:eastAsia="Arial" w:hAnsi="Arial" w:cs="Arial"/>
          <w:b/>
          <w:bCs/>
          <w:color w:val="ED1A39"/>
          <w:sz w:val="28"/>
          <w:szCs w:val="28"/>
          <w:lang w:eastAsia="fr-FR" w:bidi="fr-FR"/>
        </w:rPr>
        <w:t>Opérationnelle</w:t>
      </w:r>
    </w:p>
    <w:p w14:paraId="657F349B" w14:textId="77777777" w:rsidR="00CE2C11" w:rsidRPr="00D15E02" w:rsidRDefault="00CE2C11" w:rsidP="00CE2C11">
      <w:pPr>
        <w:tabs>
          <w:tab w:val="left" w:pos="9356"/>
        </w:tabs>
        <w:ind w:right="-70"/>
        <w:jc w:val="both"/>
        <w:rPr>
          <w:rFonts w:cs="DejaVu Sans"/>
          <w:sz w:val="20"/>
          <w:szCs w:val="20"/>
        </w:rPr>
      </w:pPr>
    </w:p>
    <w:p w14:paraId="3B64158F" w14:textId="77777777" w:rsidR="004A5FEE" w:rsidRPr="00D15E02" w:rsidRDefault="004A5FEE" w:rsidP="004A5FEE">
      <w:p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La </w:t>
      </w:r>
      <w:r w:rsidRPr="00D15E02">
        <w:rPr>
          <w:rFonts w:ascii="Arial" w:eastAsia="Arial" w:hAnsi="Arial" w:cs="Arial"/>
          <w:b/>
          <w:color w:val="231F20"/>
          <w:sz w:val="17"/>
          <w:lang w:eastAsia="fr-FR" w:bidi="fr-FR"/>
        </w:rPr>
        <w:t>Direction Opérationnelle</w:t>
      </w:r>
      <w:r w:rsidRPr="00D15E02">
        <w:rPr>
          <w:rFonts w:ascii="Arial" w:eastAsia="Arial" w:hAnsi="Arial" w:cs="Arial"/>
          <w:color w:val="231F20"/>
          <w:sz w:val="17"/>
          <w:lang w:eastAsia="fr-FR" w:bidi="fr-FR"/>
        </w:rPr>
        <w:t xml:space="preserve"> met en œuvre les opérations d’aménagement des établissements publics sur son périmètre et les suit jusqu’à leur achèvement.</w:t>
      </w:r>
    </w:p>
    <w:p w14:paraId="099BD310" w14:textId="77777777" w:rsidR="004A5FEE" w:rsidRPr="00D15E02" w:rsidRDefault="004A5FEE" w:rsidP="004A5FEE">
      <w:pPr>
        <w:tabs>
          <w:tab w:val="left" w:pos="3885"/>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ab/>
      </w:r>
    </w:p>
    <w:p w14:paraId="39FCC48F" w14:textId="2F9490C2" w:rsidR="004A5FEE" w:rsidRPr="00D15E02" w:rsidRDefault="004A5FEE" w:rsidP="004A5FEE">
      <w:p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Elle prend le relais de la Direction de la Stratégie dès obtention d’un accord politique des collectivités pour lancer les études pré-opérationnelles. Elle en assure le suivi jusqu’à leur bon achèvement et assiste la Direction Financière dans les opérations de clôture. Elle conduit, avec les collectivités et les administrations concernées, l’ensemble des procédures nécessaires à la mise en œuvre des opérations, en lien avec la Direction des Affaires Juridiques et Foncières qui pilote la procédure de Déclaration d’Utilité Publique.</w:t>
      </w:r>
    </w:p>
    <w:p w14:paraId="310D812F" w14:textId="77777777" w:rsidR="004A5FEE" w:rsidRPr="00D15E02" w:rsidRDefault="004A5FEE" w:rsidP="004A5FEE">
      <w:pPr>
        <w:tabs>
          <w:tab w:val="left" w:pos="9356"/>
        </w:tabs>
        <w:ind w:right="-70"/>
        <w:jc w:val="both"/>
        <w:rPr>
          <w:rFonts w:ascii="Arial" w:eastAsia="Arial" w:hAnsi="Arial" w:cs="Arial"/>
          <w:color w:val="231F20"/>
          <w:sz w:val="17"/>
          <w:lang w:eastAsia="fr-FR" w:bidi="fr-FR"/>
        </w:rPr>
      </w:pPr>
    </w:p>
    <w:p w14:paraId="6E21BCBE" w14:textId="77777777" w:rsidR="004A5FEE" w:rsidRPr="00D15E02" w:rsidRDefault="004A5FEE" w:rsidP="004A5FEE">
      <w:p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Elle est responsable du respect de la qualité, des coûts et des délais dans la réalisation des opérations et gère la relation au quotidien avec les collectivités en vue de la remise en gestion des infrastructures au fur et à mesure de leur mise en service. Elle assiste la DAJF dans le suivi des opérations de rétrocession.</w:t>
      </w:r>
    </w:p>
    <w:p w14:paraId="1F52A89B" w14:textId="77777777" w:rsidR="004A5FEE" w:rsidRPr="00D15E02" w:rsidRDefault="004A5FEE" w:rsidP="004A5FEE">
      <w:pPr>
        <w:tabs>
          <w:tab w:val="left" w:pos="9356"/>
        </w:tabs>
        <w:ind w:right="-70"/>
        <w:jc w:val="both"/>
        <w:rPr>
          <w:rFonts w:ascii="Arial" w:eastAsia="Arial" w:hAnsi="Arial" w:cs="Arial"/>
          <w:color w:val="231F20"/>
          <w:sz w:val="17"/>
          <w:lang w:eastAsia="fr-FR" w:bidi="fr-FR"/>
        </w:rPr>
      </w:pPr>
    </w:p>
    <w:p w14:paraId="411B0538" w14:textId="77777777" w:rsidR="004A5FEE" w:rsidRPr="00D15E02" w:rsidRDefault="004A5FEE" w:rsidP="004A5FEE">
      <w:p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Elle est chargée d’assurer le reporting sur la réalisation des opérations en assurant la mise à jour régulière des Prévisions à Fin d’Affaire (PFA) et la production des Comptes Rendus Annuels à la Collectivité (CRAC).</w:t>
      </w:r>
    </w:p>
    <w:p w14:paraId="44A4170D" w14:textId="77777777" w:rsidR="004A5FEE" w:rsidRPr="00D15E02" w:rsidRDefault="004A5FEE" w:rsidP="004A5FEE">
      <w:pPr>
        <w:tabs>
          <w:tab w:val="left" w:pos="9356"/>
        </w:tabs>
        <w:ind w:right="-70"/>
        <w:jc w:val="both"/>
        <w:rPr>
          <w:rFonts w:ascii="Arial" w:eastAsia="Arial" w:hAnsi="Arial" w:cs="Arial"/>
          <w:color w:val="231F20"/>
          <w:sz w:val="17"/>
          <w:lang w:eastAsia="fr-FR" w:bidi="fr-FR"/>
        </w:rPr>
      </w:pPr>
    </w:p>
    <w:p w14:paraId="6615222A" w14:textId="77777777" w:rsidR="004A5FEE" w:rsidRPr="00D15E02" w:rsidRDefault="004A5FEE" w:rsidP="004A5FEE">
      <w:p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En s’appuyant sur la Direction du Développement, elle s’assure de la pertinence de la production au regard des attentes du marché et de son rythme d’écoulement. Elle vise à optimiser les calendriers de réalisation dans un contexte de rareté budgétaire.</w:t>
      </w:r>
    </w:p>
    <w:p w14:paraId="53CC9A4B" w14:textId="77777777" w:rsidR="004A5FEE" w:rsidRPr="00D15E02" w:rsidRDefault="004A5FEE" w:rsidP="004A5FEE">
      <w:pPr>
        <w:tabs>
          <w:tab w:val="left" w:pos="9356"/>
        </w:tabs>
        <w:ind w:right="-70"/>
        <w:jc w:val="both"/>
        <w:rPr>
          <w:rFonts w:ascii="Arial" w:eastAsia="Arial" w:hAnsi="Arial" w:cs="Arial"/>
          <w:color w:val="231F20"/>
          <w:sz w:val="17"/>
          <w:lang w:eastAsia="fr-FR" w:bidi="fr-FR"/>
        </w:rPr>
      </w:pPr>
    </w:p>
    <w:p w14:paraId="6B4824CE" w14:textId="77777777" w:rsidR="004A5FEE" w:rsidRPr="00D15E02" w:rsidRDefault="004A5FEE" w:rsidP="004A5FEE">
      <w:p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En s’appuyant sur la Direction Technique et la Direction de la Stratégie, elle veille à la qualité urbaine, architecturale et paysagère des opérations d’aménagement de l’EPA et veille au déploiement opérationnel de l’innovation dans un objectif de développement durable du territoire.</w:t>
      </w:r>
    </w:p>
    <w:p w14:paraId="11EB200D" w14:textId="10E5CEB6" w:rsidR="00CE2C11" w:rsidRPr="00D15E02" w:rsidRDefault="00CE2C11" w:rsidP="00FC1CCF">
      <w:pPr>
        <w:tabs>
          <w:tab w:val="left" w:pos="9356"/>
        </w:tabs>
        <w:ind w:right="-70"/>
        <w:jc w:val="both"/>
        <w:rPr>
          <w:rFonts w:ascii="Arial" w:eastAsia="Arial" w:hAnsi="Arial" w:cs="Arial"/>
          <w:color w:val="231F20"/>
          <w:sz w:val="17"/>
          <w:lang w:eastAsia="fr-FR" w:bidi="fr-FR"/>
        </w:rPr>
      </w:pPr>
    </w:p>
    <w:p w14:paraId="48EED8C2" w14:textId="7722460D" w:rsidR="00363463" w:rsidRPr="00D15E02" w:rsidRDefault="00363463" w:rsidP="00363463">
      <w:pPr>
        <w:autoSpaceDE w:val="0"/>
        <w:autoSpaceDN w:val="0"/>
        <w:spacing w:before="1"/>
        <w:rPr>
          <w:rFonts w:ascii="Arial" w:eastAsia="Arial" w:hAnsi="Arial" w:cs="Arial"/>
          <w:sz w:val="19"/>
          <w:szCs w:val="17"/>
          <w:lang w:eastAsia="fr-FR" w:bidi="fr-FR"/>
        </w:rPr>
      </w:pPr>
      <w:r w:rsidRPr="00D15E02">
        <w:rPr>
          <w:rFonts w:ascii="Arial" w:eastAsia="Arial" w:hAnsi="Arial" w:cs="Arial"/>
          <w:noProof/>
          <w:sz w:val="17"/>
          <w:szCs w:val="17"/>
          <w:lang w:eastAsia="fr-FR" w:bidi="fr-FR"/>
        </w:rPr>
        <mc:AlternateContent>
          <mc:Choice Requires="wps">
            <w:drawing>
              <wp:anchor distT="0" distB="0" distL="0" distR="0" simplePos="0" relativeHeight="251669504" behindDoc="1" locked="0" layoutInCell="1" allowOverlap="1" wp14:anchorId="23E33E91" wp14:editId="621267BA">
                <wp:simplePos x="0" y="0"/>
                <wp:positionH relativeFrom="page">
                  <wp:posOffset>542925</wp:posOffset>
                </wp:positionH>
                <wp:positionV relativeFrom="paragraph">
                  <wp:posOffset>167640</wp:posOffset>
                </wp:positionV>
                <wp:extent cx="6467475" cy="0"/>
                <wp:effectExtent l="9525" t="11430" r="9525" b="7620"/>
                <wp:wrapTopAndBottom/>
                <wp:docPr id="119" name="Connecteur droit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9B77" id="Connecteur droit 119" o:spid="_x0000_s1026" style="position:absolute;flip:x;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" strokecolor="#ed1a39" strokeweight=".5pt">
                <w10:wrap type="topAndBottom" anchorx="page"/>
              </v:line>
            </w:pict>
          </mc:Fallback>
        </mc:AlternateContent>
      </w:r>
    </w:p>
    <w:p w14:paraId="0DFE76AD" w14:textId="77777777" w:rsidR="00363463" w:rsidRPr="00D15E02" w:rsidRDefault="00363463" w:rsidP="00363463">
      <w:pPr>
        <w:autoSpaceDE w:val="0"/>
        <w:autoSpaceDN w:val="0"/>
        <w:spacing w:before="6"/>
        <w:rPr>
          <w:rFonts w:ascii="Arial" w:eastAsia="Arial" w:hAnsi="Arial" w:cs="Arial"/>
          <w:sz w:val="7"/>
          <w:szCs w:val="17"/>
          <w:lang w:eastAsia="fr-FR" w:bidi="fr-FR"/>
        </w:rPr>
      </w:pPr>
    </w:p>
    <w:p w14:paraId="06FEC285" w14:textId="1E6D1F40" w:rsidR="00CE2C11" w:rsidRPr="00D15E02" w:rsidRDefault="00363463" w:rsidP="007C1823">
      <w:pPr>
        <w:autoSpaceDE w:val="0"/>
        <w:autoSpaceDN w:val="0"/>
        <w:spacing w:before="91"/>
        <w:outlineLvl w:val="0"/>
        <w:rPr>
          <w:rFonts w:ascii="Arial" w:eastAsia="Arial" w:hAnsi="Arial" w:cs="Arial"/>
          <w:b/>
          <w:bCs/>
          <w:sz w:val="28"/>
          <w:szCs w:val="28"/>
          <w:lang w:eastAsia="fr-FR" w:bidi="fr-FR"/>
        </w:rPr>
      </w:pPr>
      <w:r w:rsidRPr="00D15E02">
        <w:rPr>
          <w:rFonts w:ascii="Arial" w:eastAsia="Arial" w:hAnsi="Arial" w:cs="Arial"/>
          <w:b/>
          <w:bCs/>
          <w:color w:val="ED1A39"/>
          <w:sz w:val="28"/>
          <w:szCs w:val="28"/>
          <w:lang w:eastAsia="fr-FR" w:bidi="fr-FR"/>
        </w:rPr>
        <w:t>Missions principales du poste</w:t>
      </w:r>
    </w:p>
    <w:p w14:paraId="5336CC40" w14:textId="77777777" w:rsidR="00D15E02" w:rsidRDefault="00D15E02" w:rsidP="00FC1CCF">
      <w:pPr>
        <w:tabs>
          <w:tab w:val="left" w:pos="9356"/>
        </w:tabs>
        <w:ind w:right="-70"/>
        <w:jc w:val="both"/>
        <w:rPr>
          <w:rFonts w:ascii="Arial" w:eastAsia="Arial" w:hAnsi="Arial" w:cs="Arial"/>
          <w:color w:val="231F20"/>
          <w:sz w:val="17"/>
          <w:lang w:eastAsia="fr-FR" w:bidi="fr-FR"/>
        </w:rPr>
      </w:pPr>
    </w:p>
    <w:p w14:paraId="213E417F" w14:textId="58A52986" w:rsidR="00855FC4" w:rsidRPr="00D15E02" w:rsidRDefault="002A6A17" w:rsidP="00FC1CCF">
      <w:p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L’</w:t>
      </w:r>
      <w:r w:rsidR="00AA3DA4" w:rsidRPr="00D15E02">
        <w:rPr>
          <w:rFonts w:ascii="Arial" w:eastAsia="Arial" w:hAnsi="Arial" w:cs="Arial"/>
          <w:color w:val="231F20"/>
          <w:sz w:val="17"/>
          <w:lang w:eastAsia="fr-FR" w:bidi="fr-FR"/>
        </w:rPr>
        <w:t xml:space="preserve">assistant </w:t>
      </w:r>
      <w:r w:rsidR="009E377D" w:rsidRPr="00D15E02">
        <w:rPr>
          <w:rFonts w:ascii="Arial" w:eastAsia="Arial" w:hAnsi="Arial" w:cs="Arial"/>
          <w:color w:val="231F20"/>
          <w:sz w:val="17"/>
          <w:lang w:eastAsia="fr-FR" w:bidi="fr-FR"/>
        </w:rPr>
        <w:t>opérationnel</w:t>
      </w:r>
      <w:r w:rsidR="00AA3DA4" w:rsidRPr="00D15E02">
        <w:rPr>
          <w:rFonts w:ascii="Arial" w:eastAsia="Arial" w:hAnsi="Arial" w:cs="Arial"/>
          <w:color w:val="231F20"/>
          <w:sz w:val="17"/>
          <w:lang w:eastAsia="fr-FR" w:bidi="fr-FR"/>
        </w:rPr>
        <w:t xml:space="preserve"> </w:t>
      </w:r>
      <w:r w:rsidR="009E377D" w:rsidRPr="00D15E02">
        <w:rPr>
          <w:rFonts w:ascii="Arial" w:eastAsia="Arial" w:hAnsi="Arial" w:cs="Arial"/>
          <w:color w:val="231F20"/>
          <w:sz w:val="17"/>
          <w:lang w:eastAsia="fr-FR" w:bidi="fr-FR"/>
        </w:rPr>
        <w:t>est</w:t>
      </w:r>
      <w:r w:rsidR="00855FC4" w:rsidRPr="00D15E02">
        <w:rPr>
          <w:rFonts w:ascii="Arial" w:eastAsia="Arial" w:hAnsi="Arial" w:cs="Arial"/>
          <w:color w:val="231F20"/>
          <w:sz w:val="17"/>
          <w:lang w:eastAsia="fr-FR" w:bidi="fr-FR"/>
        </w:rPr>
        <w:t xml:space="preserve"> garant : </w:t>
      </w:r>
    </w:p>
    <w:p w14:paraId="6CBCE42D" w14:textId="1E33E188" w:rsidR="00363463" w:rsidRDefault="00AA3DA4" w:rsidP="00FC1CCF">
      <w:pPr>
        <w:numPr>
          <w:ilvl w:val="0"/>
          <w:numId w:val="15"/>
        </w:numPr>
        <w:tabs>
          <w:tab w:val="left" w:pos="257"/>
        </w:tabs>
        <w:autoSpaceDE w:val="0"/>
        <w:autoSpaceDN w:val="0"/>
        <w:spacing w:before="114" w:line="271" w:lineRule="auto"/>
        <w:ind w:left="0" w:right="-30" w:hanging="146"/>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De la bonne organisation des réunions pour les membres d</w:t>
      </w:r>
      <w:r w:rsidR="00E07846" w:rsidRPr="00D15E02">
        <w:rPr>
          <w:rFonts w:ascii="Arial" w:eastAsia="Arial" w:hAnsi="Arial" w:cs="Arial"/>
          <w:color w:val="231F20"/>
          <w:sz w:val="17"/>
          <w:lang w:eastAsia="fr-FR" w:bidi="fr-FR"/>
        </w:rPr>
        <w:t xml:space="preserve">e la Direction </w:t>
      </w:r>
      <w:r w:rsidR="007C1823" w:rsidRPr="00D15E02">
        <w:rPr>
          <w:rFonts w:ascii="Arial" w:eastAsia="Arial" w:hAnsi="Arial" w:cs="Arial"/>
          <w:color w:val="231F20"/>
          <w:sz w:val="17"/>
          <w:lang w:eastAsia="fr-FR" w:bidi="fr-FR"/>
        </w:rPr>
        <w:t xml:space="preserve">Opérationnelle </w:t>
      </w:r>
      <w:r w:rsidR="00E07846" w:rsidRPr="00D15E02">
        <w:rPr>
          <w:rFonts w:ascii="Arial" w:eastAsia="Arial" w:hAnsi="Arial" w:cs="Arial"/>
          <w:color w:val="231F20"/>
          <w:sz w:val="17"/>
          <w:lang w:eastAsia="fr-FR" w:bidi="fr-FR"/>
        </w:rPr>
        <w:t>(</w:t>
      </w:r>
      <w:r w:rsidR="00D36380" w:rsidRPr="00D15E02">
        <w:rPr>
          <w:rFonts w:ascii="Arial" w:eastAsia="Arial" w:hAnsi="Arial" w:cs="Arial"/>
          <w:color w:val="231F20"/>
          <w:sz w:val="17"/>
          <w:lang w:eastAsia="fr-FR" w:bidi="fr-FR"/>
        </w:rPr>
        <w:t xml:space="preserve">Chargé(e) d’affaires : </w:t>
      </w:r>
      <w:r w:rsidR="00E07846" w:rsidRPr="00D15E02">
        <w:rPr>
          <w:rFonts w:ascii="Arial" w:eastAsia="Arial" w:hAnsi="Arial" w:cs="Arial"/>
          <w:color w:val="231F20"/>
          <w:sz w:val="17"/>
          <w:lang w:eastAsia="fr-FR" w:bidi="fr-FR"/>
        </w:rPr>
        <w:t>Responsables aménagement</w:t>
      </w:r>
      <w:r w:rsidRPr="00D15E02">
        <w:rPr>
          <w:rFonts w:ascii="Arial" w:eastAsia="Arial" w:hAnsi="Arial" w:cs="Arial"/>
          <w:color w:val="231F20"/>
          <w:sz w:val="17"/>
          <w:lang w:eastAsia="fr-FR" w:bidi="fr-FR"/>
        </w:rPr>
        <w:t xml:space="preserve">, </w:t>
      </w:r>
      <w:r w:rsidR="00E07846" w:rsidRPr="00D15E02">
        <w:rPr>
          <w:rFonts w:ascii="Arial" w:eastAsia="Arial" w:hAnsi="Arial" w:cs="Arial"/>
          <w:color w:val="231F20"/>
          <w:sz w:val="17"/>
          <w:lang w:eastAsia="fr-FR" w:bidi="fr-FR"/>
        </w:rPr>
        <w:t>Ingénieur</w:t>
      </w:r>
      <w:r w:rsidR="00D36380" w:rsidRPr="00D15E02">
        <w:rPr>
          <w:rFonts w:ascii="Arial" w:eastAsia="Arial" w:hAnsi="Arial" w:cs="Arial"/>
          <w:color w:val="231F20"/>
          <w:sz w:val="17"/>
          <w:lang w:eastAsia="fr-FR" w:bidi="fr-FR"/>
        </w:rPr>
        <w:t>(e)</w:t>
      </w:r>
      <w:r w:rsidR="00E07846" w:rsidRPr="00D15E02">
        <w:rPr>
          <w:rFonts w:ascii="Arial" w:eastAsia="Arial" w:hAnsi="Arial" w:cs="Arial"/>
          <w:color w:val="231F20"/>
          <w:sz w:val="17"/>
          <w:lang w:eastAsia="fr-FR" w:bidi="fr-FR"/>
        </w:rPr>
        <w:t>s</w:t>
      </w:r>
      <w:r w:rsidR="00D36380" w:rsidRPr="00D15E02">
        <w:rPr>
          <w:rFonts w:ascii="Arial" w:eastAsia="Arial" w:hAnsi="Arial" w:cs="Arial"/>
          <w:color w:val="231F20"/>
          <w:sz w:val="17"/>
          <w:lang w:eastAsia="fr-FR" w:bidi="fr-FR"/>
        </w:rPr>
        <w:t>-</w:t>
      </w:r>
      <w:r w:rsidRPr="00D15E02">
        <w:rPr>
          <w:rFonts w:ascii="Arial" w:eastAsia="Arial" w:hAnsi="Arial" w:cs="Arial"/>
          <w:color w:val="231F20"/>
          <w:sz w:val="17"/>
          <w:lang w:eastAsia="fr-FR" w:bidi="fr-FR"/>
        </w:rPr>
        <w:t>chargé</w:t>
      </w:r>
      <w:r w:rsidR="00D36380" w:rsidRPr="00D15E02">
        <w:rPr>
          <w:rFonts w:ascii="Arial" w:eastAsia="Arial" w:hAnsi="Arial" w:cs="Arial"/>
          <w:color w:val="231F20"/>
          <w:sz w:val="17"/>
          <w:lang w:eastAsia="fr-FR" w:bidi="fr-FR"/>
        </w:rPr>
        <w:t>(e)</w:t>
      </w:r>
      <w:r w:rsidRPr="00D15E02">
        <w:rPr>
          <w:rFonts w:ascii="Arial" w:eastAsia="Arial" w:hAnsi="Arial" w:cs="Arial"/>
          <w:color w:val="231F20"/>
          <w:sz w:val="17"/>
          <w:lang w:eastAsia="fr-FR" w:bidi="fr-FR"/>
        </w:rPr>
        <w:t>s d’opérations, architectes-urbanistes…)</w:t>
      </w:r>
    </w:p>
    <w:p w14:paraId="475FE67D" w14:textId="451A1935" w:rsidR="00D15E02" w:rsidRDefault="00D15E02" w:rsidP="00D15E02">
      <w:pPr>
        <w:tabs>
          <w:tab w:val="left" w:pos="257"/>
        </w:tabs>
        <w:autoSpaceDE w:val="0"/>
        <w:autoSpaceDN w:val="0"/>
        <w:spacing w:before="114" w:line="271" w:lineRule="auto"/>
        <w:ind w:right="-30"/>
        <w:jc w:val="both"/>
        <w:rPr>
          <w:rFonts w:ascii="Arial" w:eastAsia="Arial" w:hAnsi="Arial" w:cs="Arial"/>
          <w:color w:val="231F20"/>
          <w:sz w:val="17"/>
          <w:lang w:eastAsia="fr-FR" w:bidi="fr-FR"/>
        </w:rPr>
      </w:pPr>
    </w:p>
    <w:p w14:paraId="1545F141" w14:textId="37450CC7" w:rsidR="00D15E02" w:rsidRDefault="00D15E02" w:rsidP="00D15E02">
      <w:pPr>
        <w:tabs>
          <w:tab w:val="left" w:pos="257"/>
        </w:tabs>
        <w:autoSpaceDE w:val="0"/>
        <w:autoSpaceDN w:val="0"/>
        <w:spacing w:before="114" w:line="271" w:lineRule="auto"/>
        <w:ind w:right="-30"/>
        <w:jc w:val="both"/>
        <w:rPr>
          <w:rFonts w:ascii="Arial" w:eastAsia="Arial" w:hAnsi="Arial" w:cs="Arial"/>
          <w:color w:val="231F20"/>
          <w:sz w:val="17"/>
          <w:lang w:eastAsia="fr-FR" w:bidi="fr-FR"/>
        </w:rPr>
      </w:pPr>
    </w:p>
    <w:p w14:paraId="6F07F0AD" w14:textId="1EA91A81" w:rsidR="00D15E02" w:rsidRDefault="00D15E02" w:rsidP="00D15E02">
      <w:pPr>
        <w:tabs>
          <w:tab w:val="left" w:pos="257"/>
        </w:tabs>
        <w:autoSpaceDE w:val="0"/>
        <w:autoSpaceDN w:val="0"/>
        <w:spacing w:before="114" w:line="271" w:lineRule="auto"/>
        <w:ind w:right="-30"/>
        <w:jc w:val="both"/>
        <w:rPr>
          <w:rFonts w:ascii="Arial" w:eastAsia="Arial" w:hAnsi="Arial" w:cs="Arial"/>
          <w:color w:val="231F20"/>
          <w:sz w:val="17"/>
          <w:lang w:eastAsia="fr-FR" w:bidi="fr-FR"/>
        </w:rPr>
      </w:pPr>
    </w:p>
    <w:p w14:paraId="586A91DE" w14:textId="77777777" w:rsidR="00D15E02" w:rsidRPr="00D15E02" w:rsidRDefault="00D15E02" w:rsidP="00D15E02">
      <w:pPr>
        <w:tabs>
          <w:tab w:val="left" w:pos="257"/>
        </w:tabs>
        <w:autoSpaceDE w:val="0"/>
        <w:autoSpaceDN w:val="0"/>
        <w:spacing w:before="114" w:line="271" w:lineRule="auto"/>
        <w:ind w:right="-30"/>
        <w:jc w:val="both"/>
        <w:rPr>
          <w:rFonts w:ascii="Arial" w:eastAsia="Arial" w:hAnsi="Arial" w:cs="Arial"/>
          <w:color w:val="231F20"/>
          <w:sz w:val="17"/>
          <w:lang w:eastAsia="fr-FR" w:bidi="fr-FR"/>
        </w:rPr>
      </w:pPr>
    </w:p>
    <w:p w14:paraId="34EDA9BB" w14:textId="2025FF39" w:rsidR="00AA3DA4" w:rsidRPr="00D15E02" w:rsidRDefault="00AA3DA4" w:rsidP="00FC1CCF">
      <w:pPr>
        <w:numPr>
          <w:ilvl w:val="0"/>
          <w:numId w:val="15"/>
        </w:numPr>
        <w:tabs>
          <w:tab w:val="left" w:pos="257"/>
        </w:tabs>
        <w:autoSpaceDE w:val="0"/>
        <w:autoSpaceDN w:val="0"/>
        <w:spacing w:before="114" w:line="271" w:lineRule="auto"/>
        <w:ind w:left="0" w:right="-30" w:hanging="146"/>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De la formalisation, du regroupement, suivi, contrôle et classement d’un certain nombre d’informations et de documents propres au montage et à l’exécution d’opérations d’aménagement (formalisation des marchés, suivi administratif des travaux, reporting divers…)</w:t>
      </w:r>
    </w:p>
    <w:p w14:paraId="1C954680" w14:textId="77777777" w:rsidR="00CC3448" w:rsidRPr="00D15E02" w:rsidRDefault="00CC3448" w:rsidP="00FC1CCF">
      <w:pPr>
        <w:tabs>
          <w:tab w:val="left" w:pos="9356"/>
        </w:tabs>
        <w:ind w:right="-70"/>
        <w:jc w:val="both"/>
        <w:rPr>
          <w:rFonts w:ascii="Arial" w:eastAsia="Arial" w:hAnsi="Arial" w:cs="Arial"/>
          <w:color w:val="231F20"/>
          <w:sz w:val="17"/>
          <w:lang w:eastAsia="fr-FR" w:bidi="fr-FR"/>
        </w:rPr>
      </w:pPr>
    </w:p>
    <w:p w14:paraId="4696B1E8" w14:textId="77777777" w:rsidR="00D15E02" w:rsidRDefault="00D15E02" w:rsidP="00FC1CCF">
      <w:pPr>
        <w:tabs>
          <w:tab w:val="left" w:pos="9356"/>
        </w:tabs>
        <w:ind w:right="-70"/>
        <w:jc w:val="both"/>
        <w:rPr>
          <w:rFonts w:ascii="Arial" w:eastAsia="Arial" w:hAnsi="Arial" w:cs="Arial"/>
          <w:color w:val="231F20"/>
          <w:sz w:val="17"/>
          <w:lang w:eastAsia="fr-FR" w:bidi="fr-FR"/>
        </w:rPr>
      </w:pPr>
    </w:p>
    <w:p w14:paraId="25BE4EA1" w14:textId="78469388" w:rsidR="00CC3448" w:rsidRPr="00D15E02" w:rsidRDefault="00855FC4" w:rsidP="00FC1CCF">
      <w:p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Entre les quatre </w:t>
      </w:r>
      <w:r w:rsidR="00CC3448" w:rsidRPr="00D15E02">
        <w:rPr>
          <w:rFonts w:ascii="Arial" w:eastAsia="Arial" w:hAnsi="Arial" w:cs="Arial"/>
          <w:color w:val="231F20"/>
          <w:sz w:val="17"/>
          <w:lang w:eastAsia="fr-FR" w:bidi="fr-FR"/>
        </w:rPr>
        <w:t>Direction Opération</w:t>
      </w:r>
      <w:r w:rsidRPr="00D15E02">
        <w:rPr>
          <w:rFonts w:ascii="Arial" w:eastAsia="Arial" w:hAnsi="Arial" w:cs="Arial"/>
          <w:color w:val="231F20"/>
          <w:sz w:val="17"/>
          <w:lang w:eastAsia="fr-FR" w:bidi="fr-FR"/>
        </w:rPr>
        <w:t>nelle</w:t>
      </w:r>
      <w:r w:rsidR="00CC3448" w:rsidRPr="00D15E02">
        <w:rPr>
          <w:rFonts w:ascii="Arial" w:eastAsia="Arial" w:hAnsi="Arial" w:cs="Arial"/>
          <w:color w:val="231F20"/>
          <w:sz w:val="17"/>
          <w:lang w:eastAsia="fr-FR" w:bidi="fr-FR"/>
        </w:rPr>
        <w:t>s</w:t>
      </w:r>
      <w:r w:rsidRPr="00D15E02">
        <w:rPr>
          <w:rFonts w:ascii="Arial" w:eastAsia="Arial" w:hAnsi="Arial" w:cs="Arial"/>
          <w:color w:val="231F20"/>
          <w:sz w:val="17"/>
          <w:lang w:eastAsia="fr-FR" w:bidi="fr-FR"/>
        </w:rPr>
        <w:t xml:space="preserve"> de l’établissement</w:t>
      </w:r>
      <w:r w:rsidR="00CC3448" w:rsidRPr="00D15E02">
        <w:rPr>
          <w:rFonts w:ascii="Arial" w:eastAsia="Arial" w:hAnsi="Arial" w:cs="Arial"/>
          <w:color w:val="231F20"/>
          <w:sz w:val="17"/>
          <w:lang w:eastAsia="fr-FR" w:bidi="fr-FR"/>
        </w:rPr>
        <w:t xml:space="preserve">, l’assistant(e) </w:t>
      </w:r>
      <w:r w:rsidRPr="00D15E02">
        <w:rPr>
          <w:rFonts w:ascii="Arial" w:eastAsia="Arial" w:hAnsi="Arial" w:cs="Arial"/>
          <w:color w:val="231F20"/>
          <w:sz w:val="17"/>
          <w:lang w:eastAsia="fr-FR" w:bidi="fr-FR"/>
        </w:rPr>
        <w:t>pourra être</w:t>
      </w:r>
      <w:r w:rsidR="00CC3448" w:rsidRPr="00D15E02">
        <w:rPr>
          <w:rFonts w:ascii="Arial" w:eastAsia="Arial" w:hAnsi="Arial" w:cs="Arial"/>
          <w:color w:val="231F20"/>
          <w:sz w:val="17"/>
          <w:lang w:eastAsia="fr-FR" w:bidi="fr-FR"/>
        </w:rPr>
        <w:t xml:space="preserve"> amené(e) à remplacer les autres assistant</w:t>
      </w:r>
      <w:r w:rsidR="009E377D" w:rsidRPr="00D15E02">
        <w:rPr>
          <w:rFonts w:ascii="Arial" w:eastAsia="Arial" w:hAnsi="Arial" w:cs="Arial"/>
          <w:color w:val="231F20"/>
          <w:sz w:val="17"/>
          <w:lang w:eastAsia="fr-FR" w:bidi="fr-FR"/>
        </w:rPr>
        <w:t>s</w:t>
      </w:r>
      <w:r w:rsidR="00CC3448" w:rsidRPr="00D15E02">
        <w:rPr>
          <w:rFonts w:ascii="Arial" w:eastAsia="Arial" w:hAnsi="Arial" w:cs="Arial"/>
          <w:color w:val="231F20"/>
          <w:sz w:val="17"/>
          <w:lang w:eastAsia="fr-FR" w:bidi="fr-FR"/>
        </w:rPr>
        <w:t xml:space="preserve"> </w:t>
      </w:r>
      <w:r w:rsidR="009E377D" w:rsidRPr="00D15E02">
        <w:rPr>
          <w:rFonts w:ascii="Arial" w:eastAsia="Arial" w:hAnsi="Arial" w:cs="Arial"/>
          <w:color w:val="231F20"/>
          <w:sz w:val="17"/>
          <w:lang w:eastAsia="fr-FR" w:bidi="fr-FR"/>
        </w:rPr>
        <w:t xml:space="preserve">opérationnels </w:t>
      </w:r>
      <w:r w:rsidR="00CC3448" w:rsidRPr="00D15E02">
        <w:rPr>
          <w:rFonts w:ascii="Arial" w:eastAsia="Arial" w:hAnsi="Arial" w:cs="Arial"/>
          <w:color w:val="231F20"/>
          <w:sz w:val="17"/>
          <w:lang w:eastAsia="fr-FR" w:bidi="fr-FR"/>
        </w:rPr>
        <w:t>pendant les périodes d’absences afin d’assurer la continuité du service.</w:t>
      </w:r>
    </w:p>
    <w:p w14:paraId="10DB3DD3" w14:textId="0B6AC4AC" w:rsidR="00CC3448" w:rsidRDefault="00CC3448" w:rsidP="00FC1CCF">
      <w:pPr>
        <w:tabs>
          <w:tab w:val="left" w:pos="9356"/>
        </w:tabs>
        <w:ind w:right="-70"/>
        <w:jc w:val="both"/>
        <w:rPr>
          <w:rFonts w:cs="DejaVu Sans"/>
          <w:sz w:val="20"/>
          <w:szCs w:val="20"/>
        </w:rPr>
      </w:pPr>
    </w:p>
    <w:p w14:paraId="1A07B7DA" w14:textId="77777777" w:rsidR="00D15E02" w:rsidRPr="00D15E02" w:rsidRDefault="00D15E02" w:rsidP="00FC1CCF">
      <w:pPr>
        <w:tabs>
          <w:tab w:val="left" w:pos="9356"/>
        </w:tabs>
        <w:ind w:right="-70"/>
        <w:jc w:val="both"/>
        <w:rPr>
          <w:rFonts w:cs="DejaVu Sans"/>
          <w:sz w:val="20"/>
          <w:szCs w:val="20"/>
        </w:rPr>
      </w:pPr>
    </w:p>
    <w:p w14:paraId="45DF7822" w14:textId="0D4A7308" w:rsidR="00AA3DA4" w:rsidRPr="00D15E02" w:rsidRDefault="00AA3DA4" w:rsidP="00FC1CCF">
      <w:pPr>
        <w:ind w:right="-70"/>
        <w:jc w:val="both"/>
        <w:rPr>
          <w:rFonts w:ascii="Arial" w:eastAsia="Arial" w:hAnsi="Arial" w:cs="Arial"/>
          <w:b/>
          <w:color w:val="231F20"/>
          <w:sz w:val="17"/>
          <w:u w:val="single"/>
          <w:lang w:eastAsia="fr-FR" w:bidi="fr-FR"/>
        </w:rPr>
      </w:pPr>
      <w:r w:rsidRPr="00D15E02">
        <w:rPr>
          <w:rFonts w:ascii="Arial" w:eastAsia="Arial" w:hAnsi="Arial" w:cs="Arial"/>
          <w:b/>
          <w:color w:val="231F20"/>
          <w:sz w:val="17"/>
          <w:u w:val="single"/>
          <w:lang w:eastAsia="fr-FR" w:bidi="fr-FR"/>
        </w:rPr>
        <w:t>ACTIVITES</w:t>
      </w:r>
      <w:r w:rsidRPr="00D15E02">
        <w:rPr>
          <w:rFonts w:ascii="Arial" w:eastAsia="Arial" w:hAnsi="Arial" w:cs="Arial"/>
          <w:b/>
          <w:color w:val="231F20"/>
          <w:sz w:val="17"/>
          <w:lang w:eastAsia="fr-FR" w:bidi="fr-FR"/>
        </w:rPr>
        <w:t xml:space="preserve"> :</w:t>
      </w:r>
      <w:r w:rsidRPr="00D15E02">
        <w:rPr>
          <w:rFonts w:ascii="Arial" w:eastAsia="Arial" w:hAnsi="Arial" w:cs="Arial"/>
          <w:b/>
          <w:color w:val="231F20"/>
          <w:sz w:val="17"/>
          <w:u w:val="single"/>
          <w:lang w:eastAsia="fr-FR" w:bidi="fr-FR"/>
        </w:rPr>
        <w:t xml:space="preserve"> </w:t>
      </w:r>
    </w:p>
    <w:p w14:paraId="7C2BBBD7" w14:textId="34D22151" w:rsidR="002A6A17" w:rsidRPr="00D15E02" w:rsidRDefault="002A6A17" w:rsidP="00FC1CCF">
      <w:pPr>
        <w:ind w:right="-70"/>
        <w:jc w:val="both"/>
        <w:rPr>
          <w:rFonts w:cs="DejaVu Sans"/>
          <w:b/>
          <w:sz w:val="20"/>
          <w:szCs w:val="20"/>
          <w:u w:val="single"/>
        </w:rPr>
      </w:pPr>
    </w:p>
    <w:p w14:paraId="7C54DDCA" w14:textId="1C7AFD08" w:rsidR="002A6A17" w:rsidRPr="00D15E02" w:rsidRDefault="002A6A17" w:rsidP="002A6A17">
      <w:pPr>
        <w:numPr>
          <w:ilvl w:val="0"/>
          <w:numId w:val="15"/>
        </w:numPr>
        <w:tabs>
          <w:tab w:val="left" w:pos="257"/>
        </w:tabs>
        <w:autoSpaceDE w:val="0"/>
        <w:autoSpaceDN w:val="0"/>
        <w:spacing w:before="60" w:line="271" w:lineRule="auto"/>
        <w:ind w:left="0" w:right="-28"/>
        <w:jc w:val="both"/>
        <w:rPr>
          <w:rFonts w:ascii="Arial" w:eastAsia="Arial" w:hAnsi="Arial" w:cs="Arial"/>
          <w:b/>
          <w:i/>
          <w:color w:val="231F20"/>
          <w:sz w:val="17"/>
          <w:lang w:eastAsia="fr-FR" w:bidi="fr-FR"/>
        </w:rPr>
      </w:pPr>
      <w:r w:rsidRPr="00D15E02">
        <w:rPr>
          <w:rFonts w:ascii="Arial" w:eastAsia="Arial" w:hAnsi="Arial" w:cs="Arial"/>
          <w:b/>
          <w:i/>
          <w:color w:val="231F20"/>
          <w:sz w:val="17"/>
          <w:lang w:eastAsia="fr-FR" w:bidi="fr-FR"/>
        </w:rPr>
        <w:t>ASSISTANCE ADMINISTRATIVE CLASSIQUE</w:t>
      </w:r>
      <w:r w:rsidR="00AD4C8D" w:rsidRPr="00D15E02">
        <w:rPr>
          <w:rFonts w:ascii="Arial" w:eastAsia="Arial" w:hAnsi="Arial" w:cs="Arial"/>
          <w:b/>
          <w:i/>
          <w:color w:val="231F20"/>
          <w:sz w:val="17"/>
          <w:lang w:eastAsia="fr-FR" w:bidi="fr-FR"/>
        </w:rPr>
        <w:t xml:space="preserve"> ET DE DIRECTION </w:t>
      </w:r>
    </w:p>
    <w:p w14:paraId="5002E322" w14:textId="77777777" w:rsidR="00AA3DA4" w:rsidRPr="00D15E02" w:rsidRDefault="00AA3DA4" w:rsidP="00FC1CCF">
      <w:pPr>
        <w:spacing w:before="1"/>
        <w:jc w:val="both"/>
        <w:rPr>
          <w:rFonts w:cs="DejaVu Sans"/>
          <w:sz w:val="20"/>
          <w:szCs w:val="20"/>
        </w:rPr>
      </w:pPr>
    </w:p>
    <w:p w14:paraId="20C801B3" w14:textId="1A1BB2BC" w:rsidR="00363463" w:rsidRPr="00D15E02" w:rsidRDefault="00AA3DA4" w:rsidP="00FA6C5D">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bookmarkStart w:id="1" w:name="_Hlk4579667"/>
      <w:r w:rsidRPr="00D15E02">
        <w:rPr>
          <w:rFonts w:ascii="Arial" w:eastAsia="Arial" w:hAnsi="Arial" w:cs="Arial"/>
          <w:color w:val="231F20"/>
          <w:sz w:val="17"/>
          <w:lang w:eastAsia="fr-FR" w:bidi="fr-FR"/>
        </w:rPr>
        <w:t>Préparer et organiser les réunions</w:t>
      </w:r>
      <w:r w:rsidR="00AD4C8D" w:rsidRPr="00D15E02">
        <w:rPr>
          <w:rFonts w:ascii="Arial" w:eastAsia="Arial" w:hAnsi="Arial" w:cs="Arial"/>
          <w:color w:val="231F20"/>
          <w:sz w:val="17"/>
          <w:lang w:eastAsia="fr-FR" w:bidi="fr-FR"/>
        </w:rPr>
        <w:t xml:space="preserve"> (réservation de salle, convocation, préparation des dossiers)</w:t>
      </w:r>
      <w:r w:rsidRPr="00D15E02">
        <w:rPr>
          <w:rFonts w:ascii="Arial" w:eastAsia="Arial" w:hAnsi="Arial" w:cs="Arial"/>
          <w:color w:val="231F20"/>
          <w:sz w:val="17"/>
          <w:lang w:eastAsia="fr-FR" w:bidi="fr-FR"/>
        </w:rPr>
        <w:t>,</w:t>
      </w:r>
      <w:r w:rsidR="00AD4C8D" w:rsidRPr="00D15E02">
        <w:rPr>
          <w:rFonts w:ascii="Arial" w:eastAsia="Arial" w:hAnsi="Arial" w:cs="Arial"/>
          <w:color w:val="231F20"/>
          <w:sz w:val="17"/>
          <w:lang w:eastAsia="fr-FR" w:bidi="fr-FR"/>
        </w:rPr>
        <w:t xml:space="preserve"> accueillir les visiteurs, </w:t>
      </w:r>
    </w:p>
    <w:bookmarkEnd w:id="1"/>
    <w:p w14:paraId="381E3BA9" w14:textId="257FBC74" w:rsidR="00363463" w:rsidRPr="00D15E02" w:rsidRDefault="00AA3DA4" w:rsidP="00FA6C5D">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Gérer les appels téléphoniques entrants, </w:t>
      </w:r>
    </w:p>
    <w:p w14:paraId="306D7E17" w14:textId="303E5668" w:rsidR="00AD4C8D" w:rsidRPr="00D15E02" w:rsidRDefault="00AD4C8D" w:rsidP="00FA6C5D">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Gérer l’agenda du Directeur</w:t>
      </w:r>
      <w:r w:rsidR="00553563" w:rsidRPr="00D15E02">
        <w:rPr>
          <w:rFonts w:ascii="Arial" w:eastAsia="Arial" w:hAnsi="Arial" w:cs="Arial"/>
          <w:color w:val="231F20"/>
          <w:sz w:val="17"/>
          <w:lang w:eastAsia="fr-FR" w:bidi="fr-FR"/>
        </w:rPr>
        <w:t xml:space="preserve"> et de l’équipe opérationnelle  </w:t>
      </w:r>
    </w:p>
    <w:p w14:paraId="4D851534" w14:textId="77777777" w:rsidR="00363463" w:rsidRPr="00D15E02" w:rsidRDefault="00AA3DA4" w:rsidP="00FA6C5D">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Traiter le courrier,</w:t>
      </w:r>
    </w:p>
    <w:p w14:paraId="34CF3249" w14:textId="77777777" w:rsidR="00363463" w:rsidRPr="00D15E02" w:rsidRDefault="00AA3DA4" w:rsidP="00FA6C5D">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Rédiger et mettre en forme des documents de communication écrite (courrier, compte-rendu, présentation),</w:t>
      </w:r>
    </w:p>
    <w:p w14:paraId="6CC4CDA2" w14:textId="77777777" w:rsidR="00363463" w:rsidRPr="00D15E02" w:rsidRDefault="00AA3DA4" w:rsidP="00FA6C5D">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Assurer le classement électronique et papier de la documentation projet,</w:t>
      </w:r>
    </w:p>
    <w:p w14:paraId="4D7282AA" w14:textId="3C1C7B9B" w:rsidR="00AA3DA4" w:rsidRPr="00D15E02" w:rsidRDefault="00AA3DA4" w:rsidP="00FA6C5D">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Regrouper les informations transmises</w:t>
      </w:r>
      <w:r w:rsidR="00590047" w:rsidRPr="00D15E02">
        <w:rPr>
          <w:rFonts w:ascii="Arial" w:eastAsia="Arial" w:hAnsi="Arial" w:cs="Arial"/>
          <w:color w:val="231F20"/>
          <w:sz w:val="17"/>
          <w:lang w:eastAsia="fr-FR" w:bidi="fr-FR"/>
        </w:rPr>
        <w:t xml:space="preserve"> par les membres de la Direction </w:t>
      </w:r>
      <w:r w:rsidR="009E377D" w:rsidRPr="00D15E02">
        <w:rPr>
          <w:rFonts w:ascii="Arial" w:eastAsia="Arial" w:hAnsi="Arial" w:cs="Arial"/>
          <w:color w:val="231F20"/>
          <w:sz w:val="17"/>
          <w:lang w:eastAsia="fr-FR" w:bidi="fr-FR"/>
        </w:rPr>
        <w:t>opérationnelle</w:t>
      </w:r>
      <w:r w:rsidR="00590047" w:rsidRPr="00D15E02">
        <w:rPr>
          <w:rFonts w:ascii="Arial" w:eastAsia="Arial" w:hAnsi="Arial" w:cs="Arial"/>
          <w:color w:val="231F20"/>
          <w:sz w:val="17"/>
          <w:lang w:eastAsia="fr-FR" w:bidi="fr-FR"/>
        </w:rPr>
        <w:t xml:space="preserve"> </w:t>
      </w:r>
      <w:r w:rsidRPr="00D15E02">
        <w:rPr>
          <w:rFonts w:ascii="Arial" w:eastAsia="Arial" w:hAnsi="Arial" w:cs="Arial"/>
          <w:color w:val="231F20"/>
          <w:sz w:val="17"/>
          <w:lang w:eastAsia="fr-FR" w:bidi="fr-FR"/>
        </w:rPr>
        <w:t>pour la prépar</w:t>
      </w:r>
      <w:r w:rsidR="00EF4071" w:rsidRPr="00D15E02">
        <w:rPr>
          <w:rFonts w:ascii="Arial" w:eastAsia="Arial" w:hAnsi="Arial" w:cs="Arial"/>
          <w:color w:val="231F20"/>
          <w:sz w:val="17"/>
          <w:lang w:eastAsia="fr-FR" w:bidi="fr-FR"/>
        </w:rPr>
        <w:t xml:space="preserve">ation des dossiers de reporting (financiers, autres, </w:t>
      </w:r>
      <w:r w:rsidR="00923079" w:rsidRPr="00D15E02">
        <w:rPr>
          <w:rFonts w:ascii="Arial" w:eastAsia="Arial" w:hAnsi="Arial" w:cs="Arial"/>
          <w:color w:val="231F20"/>
          <w:sz w:val="17"/>
          <w:lang w:eastAsia="fr-FR" w:bidi="fr-FR"/>
        </w:rPr>
        <w:t>etc.…</w:t>
      </w:r>
      <w:r w:rsidR="00EF4071" w:rsidRPr="00D15E02">
        <w:rPr>
          <w:rFonts w:ascii="Arial" w:eastAsia="Arial" w:hAnsi="Arial" w:cs="Arial"/>
          <w:color w:val="231F20"/>
          <w:sz w:val="17"/>
          <w:lang w:eastAsia="fr-FR" w:bidi="fr-FR"/>
        </w:rPr>
        <w:t>)</w:t>
      </w:r>
    </w:p>
    <w:p w14:paraId="59683EE0" w14:textId="17FAA27B" w:rsidR="00AD4C8D" w:rsidRPr="00D15E02" w:rsidRDefault="00AD4C8D" w:rsidP="00AD4C8D">
      <w:pPr>
        <w:numPr>
          <w:ilvl w:val="0"/>
          <w:numId w:val="15"/>
        </w:numPr>
        <w:tabs>
          <w:tab w:val="left" w:pos="257"/>
        </w:tabs>
        <w:autoSpaceDE w:val="0"/>
        <w:autoSpaceDN w:val="0"/>
        <w:spacing w:line="260" w:lineRule="exact"/>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Organiser les déplacements, suivre les ordres de mission de l’ensemble des membres rattachés à la Direction Métier,</w:t>
      </w:r>
      <w:r w:rsidR="00553563" w:rsidRPr="00D15E02">
        <w:rPr>
          <w:rFonts w:ascii="Arial" w:eastAsia="Arial" w:hAnsi="Arial" w:cs="Arial"/>
          <w:color w:val="231F20"/>
          <w:sz w:val="17"/>
          <w:lang w:eastAsia="fr-FR" w:bidi="fr-FR"/>
        </w:rPr>
        <w:t xml:space="preserve"> suivi des frais correspondants</w:t>
      </w:r>
      <w:r w:rsidRPr="00D15E02">
        <w:rPr>
          <w:rFonts w:ascii="Arial" w:eastAsia="Arial" w:hAnsi="Arial" w:cs="Arial"/>
          <w:color w:val="231F20"/>
          <w:sz w:val="17"/>
          <w:lang w:eastAsia="fr-FR" w:bidi="fr-FR"/>
        </w:rPr>
        <w:t xml:space="preserve"> </w:t>
      </w:r>
    </w:p>
    <w:p w14:paraId="56C491DA" w14:textId="1A05EFDF" w:rsidR="00553563" w:rsidRPr="00D15E02" w:rsidRDefault="000F1196" w:rsidP="00AD4C8D">
      <w:pPr>
        <w:numPr>
          <w:ilvl w:val="0"/>
          <w:numId w:val="15"/>
        </w:numPr>
        <w:tabs>
          <w:tab w:val="left" w:pos="257"/>
        </w:tabs>
        <w:autoSpaceDE w:val="0"/>
        <w:autoSpaceDN w:val="0"/>
        <w:spacing w:line="260" w:lineRule="exact"/>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Gérer les i</w:t>
      </w:r>
      <w:r w:rsidR="00553563" w:rsidRPr="00D15E02">
        <w:rPr>
          <w:rFonts w:ascii="Arial" w:eastAsia="Arial" w:hAnsi="Arial" w:cs="Arial"/>
          <w:color w:val="231F20"/>
          <w:sz w:val="17"/>
          <w:lang w:eastAsia="fr-FR" w:bidi="fr-FR"/>
        </w:rPr>
        <w:t>ndemnités kilométriques</w:t>
      </w:r>
    </w:p>
    <w:p w14:paraId="2BBEBAC2" w14:textId="48C3E676" w:rsidR="00B61621" w:rsidRPr="00D15E02" w:rsidRDefault="000F1196" w:rsidP="00D15E02">
      <w:pPr>
        <w:numPr>
          <w:ilvl w:val="0"/>
          <w:numId w:val="15"/>
        </w:numPr>
        <w:tabs>
          <w:tab w:val="left" w:pos="257"/>
        </w:tabs>
        <w:autoSpaceDE w:val="0"/>
        <w:autoSpaceDN w:val="0"/>
        <w:spacing w:line="260" w:lineRule="exact"/>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Gérer l</w:t>
      </w:r>
      <w:r w:rsidR="00AD4C8D" w:rsidRPr="00D15E02">
        <w:rPr>
          <w:rFonts w:ascii="Arial" w:eastAsia="Arial" w:hAnsi="Arial" w:cs="Arial"/>
          <w:color w:val="231F20"/>
          <w:sz w:val="17"/>
          <w:lang w:eastAsia="fr-FR" w:bidi="fr-FR"/>
        </w:rPr>
        <w:t>es commandes fournitures,</w:t>
      </w:r>
    </w:p>
    <w:p w14:paraId="1E93639C" w14:textId="77777777" w:rsidR="002A6A17" w:rsidRPr="00D15E02" w:rsidRDefault="002A6A17" w:rsidP="002A6A17">
      <w:pPr>
        <w:tabs>
          <w:tab w:val="left" w:pos="257"/>
        </w:tabs>
        <w:autoSpaceDE w:val="0"/>
        <w:autoSpaceDN w:val="0"/>
        <w:spacing w:before="60" w:line="271" w:lineRule="auto"/>
        <w:ind w:right="-28"/>
        <w:jc w:val="both"/>
        <w:rPr>
          <w:rFonts w:ascii="Arial" w:eastAsia="Arial" w:hAnsi="Arial" w:cs="Arial"/>
          <w:color w:val="231F20"/>
          <w:sz w:val="17"/>
          <w:lang w:eastAsia="fr-FR" w:bidi="fr-FR"/>
        </w:rPr>
      </w:pPr>
    </w:p>
    <w:p w14:paraId="32837433" w14:textId="79DEA4B8" w:rsidR="00AA3DA4" w:rsidRPr="00D15E02" w:rsidRDefault="002A6A17" w:rsidP="007C1823">
      <w:pPr>
        <w:numPr>
          <w:ilvl w:val="0"/>
          <w:numId w:val="15"/>
        </w:numPr>
        <w:tabs>
          <w:tab w:val="left" w:pos="257"/>
        </w:tabs>
        <w:autoSpaceDE w:val="0"/>
        <w:autoSpaceDN w:val="0"/>
        <w:spacing w:before="60" w:line="271" w:lineRule="auto"/>
        <w:ind w:left="0" w:right="-28"/>
        <w:jc w:val="both"/>
        <w:rPr>
          <w:rFonts w:ascii="Arial" w:eastAsia="Arial" w:hAnsi="Arial" w:cs="Arial"/>
          <w:b/>
          <w:i/>
          <w:color w:val="231F20"/>
          <w:sz w:val="17"/>
          <w:lang w:eastAsia="fr-FR" w:bidi="fr-FR"/>
        </w:rPr>
      </w:pPr>
      <w:r w:rsidRPr="00D15E02">
        <w:rPr>
          <w:rFonts w:ascii="Arial" w:eastAsia="Arial" w:hAnsi="Arial" w:cs="Arial"/>
          <w:b/>
          <w:i/>
          <w:color w:val="231F20"/>
          <w:sz w:val="17"/>
          <w:lang w:eastAsia="fr-FR" w:bidi="fr-FR"/>
        </w:rPr>
        <w:t>ASSISTANCE DE PROJET</w:t>
      </w:r>
    </w:p>
    <w:p w14:paraId="780D940D" w14:textId="77777777" w:rsidR="00AA3DA4" w:rsidRPr="00D15E02" w:rsidRDefault="00AA3DA4" w:rsidP="00FC1CCF">
      <w:pPr>
        <w:ind w:left="118"/>
        <w:jc w:val="both"/>
        <w:rPr>
          <w:rFonts w:ascii="Arial" w:eastAsia="Arial" w:hAnsi="Arial" w:cs="Arial"/>
          <w:color w:val="231F20"/>
          <w:sz w:val="17"/>
          <w:u w:val="single"/>
          <w:lang w:eastAsia="fr-FR" w:bidi="fr-FR"/>
        </w:rPr>
      </w:pPr>
      <w:r w:rsidRPr="00D15E02">
        <w:rPr>
          <w:rFonts w:ascii="Arial" w:eastAsia="Arial" w:hAnsi="Arial" w:cs="Arial"/>
          <w:color w:val="231F20"/>
          <w:sz w:val="17"/>
          <w:u w:val="single"/>
          <w:lang w:eastAsia="fr-FR" w:bidi="fr-FR"/>
        </w:rPr>
        <w:t>Phase de formalisation des projets :</w:t>
      </w:r>
    </w:p>
    <w:p w14:paraId="3BF5BA86" w14:textId="77777777" w:rsidR="00AA3DA4" w:rsidRPr="00D15E02" w:rsidRDefault="00AA3DA4" w:rsidP="00FC1CCF">
      <w:pPr>
        <w:ind w:left="118"/>
        <w:jc w:val="both"/>
        <w:rPr>
          <w:rFonts w:ascii="Arial" w:eastAsia="Arial" w:hAnsi="Arial" w:cs="Arial"/>
          <w:color w:val="231F20"/>
          <w:sz w:val="17"/>
          <w:lang w:eastAsia="fr-FR" w:bidi="fr-FR"/>
        </w:rPr>
      </w:pPr>
    </w:p>
    <w:p w14:paraId="5D016DA3" w14:textId="77777777" w:rsidR="00EF4071" w:rsidRPr="00D15E02" w:rsidRDefault="00AA3DA4" w:rsidP="00FC1CCF">
      <w:pPr>
        <w:pStyle w:val="Paragraphedeliste"/>
        <w:numPr>
          <w:ilvl w:val="0"/>
          <w:numId w:val="13"/>
        </w:numPr>
        <w:spacing w:before="1"/>
        <w:jc w:val="both"/>
        <w:rPr>
          <w:rFonts w:ascii="Arial" w:eastAsia="Arial" w:hAnsi="Arial" w:cs="Arial"/>
          <w:color w:val="231F20"/>
          <w:sz w:val="17"/>
          <w:u w:val="single"/>
          <w:lang w:eastAsia="fr-FR" w:bidi="fr-FR"/>
        </w:rPr>
      </w:pPr>
      <w:r w:rsidRPr="00D15E02">
        <w:rPr>
          <w:rFonts w:ascii="Arial" w:eastAsia="Arial" w:hAnsi="Arial" w:cs="Arial"/>
          <w:color w:val="231F20"/>
          <w:sz w:val="17"/>
          <w:u w:val="single"/>
          <w:lang w:eastAsia="fr-FR" w:bidi="fr-FR"/>
        </w:rPr>
        <w:t xml:space="preserve">Dans le cadre des marchés à procédure adaptée, marché inférieur à </w:t>
      </w:r>
      <w:r w:rsidR="00EF4071" w:rsidRPr="00D15E02">
        <w:rPr>
          <w:rFonts w:ascii="Arial" w:eastAsia="Arial" w:hAnsi="Arial" w:cs="Arial"/>
          <w:color w:val="231F20"/>
          <w:sz w:val="17"/>
          <w:u w:val="single"/>
          <w:lang w:eastAsia="fr-FR" w:bidi="fr-FR"/>
        </w:rPr>
        <w:t>25 000 euros</w:t>
      </w:r>
    </w:p>
    <w:p w14:paraId="64E22964" w14:textId="3F1D11F6" w:rsidR="00030DEC" w:rsidRPr="00D15E02" w:rsidRDefault="00EF4071" w:rsidP="00030DEC">
      <w:pPr>
        <w:numPr>
          <w:ilvl w:val="0"/>
          <w:numId w:val="15"/>
        </w:num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Traitement de la formalisation </w:t>
      </w:r>
      <w:r w:rsidR="00923079" w:rsidRPr="00D15E02">
        <w:rPr>
          <w:rFonts w:ascii="Arial" w:eastAsia="Arial" w:hAnsi="Arial" w:cs="Arial"/>
          <w:color w:val="231F20"/>
          <w:sz w:val="17"/>
          <w:lang w:eastAsia="fr-FR" w:bidi="fr-FR"/>
        </w:rPr>
        <w:t xml:space="preserve">par saisie dans le </w:t>
      </w:r>
      <w:r w:rsidR="00ED5E13" w:rsidRPr="00D15E02">
        <w:rPr>
          <w:rFonts w:ascii="Arial" w:eastAsia="Arial" w:hAnsi="Arial" w:cs="Arial"/>
          <w:color w:val="231F20"/>
          <w:sz w:val="17"/>
          <w:lang w:eastAsia="fr-FR" w:bidi="fr-FR"/>
        </w:rPr>
        <w:t>logiciel financier (Sifow)</w:t>
      </w:r>
      <w:r w:rsidR="00D36380" w:rsidRPr="00D15E02">
        <w:rPr>
          <w:rFonts w:ascii="Arial" w:eastAsia="Arial" w:hAnsi="Arial" w:cs="Arial"/>
          <w:color w:val="231F20"/>
          <w:sz w:val="17"/>
          <w:lang w:eastAsia="fr-FR" w:bidi="fr-FR"/>
        </w:rPr>
        <w:t xml:space="preserve"> </w:t>
      </w:r>
      <w:r w:rsidRPr="00D15E02">
        <w:rPr>
          <w:rFonts w:ascii="Arial" w:eastAsia="Arial" w:hAnsi="Arial" w:cs="Arial"/>
          <w:color w:val="231F20"/>
          <w:sz w:val="17"/>
          <w:lang w:eastAsia="fr-FR" w:bidi="fr-FR"/>
        </w:rPr>
        <w:t>sous contrôle d</w:t>
      </w:r>
      <w:r w:rsidR="00E72EC1" w:rsidRPr="00D15E02">
        <w:rPr>
          <w:rFonts w:ascii="Arial" w:eastAsia="Arial" w:hAnsi="Arial" w:cs="Arial"/>
          <w:color w:val="231F20"/>
          <w:sz w:val="17"/>
          <w:lang w:eastAsia="fr-FR" w:bidi="fr-FR"/>
        </w:rPr>
        <w:t>u Directeur Opérationnel</w:t>
      </w:r>
      <w:r w:rsidR="00030DEC" w:rsidRPr="00D15E02">
        <w:rPr>
          <w:rFonts w:ascii="Arial" w:eastAsia="Arial" w:hAnsi="Arial" w:cs="Arial"/>
          <w:color w:val="231F20"/>
          <w:sz w:val="17"/>
          <w:lang w:eastAsia="fr-FR" w:bidi="fr-FR"/>
        </w:rPr>
        <w:t xml:space="preserve"> : vérification du devis (cohérence des dates, dans le cadre des marchés à bons de commandes prix BPU et prix nouveaux) </w:t>
      </w:r>
    </w:p>
    <w:p w14:paraId="7C80DB54" w14:textId="70C2556F" w:rsidR="00F9090E" w:rsidRPr="00D15E02" w:rsidRDefault="00F9090E" w:rsidP="00B23BFE">
      <w:pPr>
        <w:numPr>
          <w:ilvl w:val="0"/>
          <w:numId w:val="15"/>
        </w:numPr>
        <w:tabs>
          <w:tab w:val="left" w:pos="257"/>
        </w:tabs>
        <w:autoSpaceDE w:val="0"/>
        <w:autoSpaceDN w:val="0"/>
        <w:spacing w:before="60" w:line="271" w:lineRule="auto"/>
        <w:ind w:left="1559" w:right="-28"/>
        <w:jc w:val="both"/>
        <w:rPr>
          <w:rFonts w:ascii="Arial" w:eastAsia="Arial" w:hAnsi="Arial" w:cs="Arial"/>
          <w:color w:val="000000" w:themeColor="text1"/>
          <w:sz w:val="17"/>
          <w:lang w:eastAsia="fr-FR" w:bidi="fr-FR"/>
        </w:rPr>
      </w:pPr>
      <w:r w:rsidRPr="00D15E02">
        <w:rPr>
          <w:rFonts w:ascii="Arial" w:eastAsia="Arial" w:hAnsi="Arial" w:cs="Arial"/>
          <w:color w:val="000000" w:themeColor="text1"/>
          <w:sz w:val="17"/>
          <w:lang w:eastAsia="fr-FR" w:bidi="fr-FR"/>
        </w:rPr>
        <w:t xml:space="preserve">Demande de création de fournisseur auprès du service financier </w:t>
      </w:r>
      <w:r w:rsidR="000F1196" w:rsidRPr="00D15E02">
        <w:rPr>
          <w:rFonts w:ascii="Arial" w:eastAsia="Arial" w:hAnsi="Arial" w:cs="Arial"/>
          <w:color w:val="000000" w:themeColor="text1"/>
          <w:sz w:val="17"/>
          <w:lang w:eastAsia="fr-FR" w:bidi="fr-FR"/>
        </w:rPr>
        <w:t>et de</w:t>
      </w:r>
      <w:r w:rsidRPr="00D15E02">
        <w:rPr>
          <w:rFonts w:ascii="Arial" w:eastAsia="Arial" w:hAnsi="Arial" w:cs="Arial"/>
          <w:color w:val="000000" w:themeColor="text1"/>
          <w:sz w:val="17"/>
          <w:lang w:eastAsia="fr-FR" w:bidi="fr-FR"/>
        </w:rPr>
        <w:t xml:space="preserve"> modification des données fournisseurs en cas de besoin (changement adresse, SIRET …)</w:t>
      </w:r>
    </w:p>
    <w:p w14:paraId="58076925" w14:textId="40C8A0F6" w:rsidR="00030DEC" w:rsidRPr="00D15E02" w:rsidRDefault="000F1196" w:rsidP="00030DEC">
      <w:pPr>
        <w:numPr>
          <w:ilvl w:val="0"/>
          <w:numId w:val="15"/>
        </w:numPr>
        <w:tabs>
          <w:tab w:val="left" w:pos="257"/>
        </w:tabs>
        <w:autoSpaceDE w:val="0"/>
        <w:autoSpaceDN w:val="0"/>
        <w:spacing w:before="60" w:line="271" w:lineRule="auto"/>
        <w:ind w:left="1559" w:right="-28"/>
        <w:jc w:val="both"/>
        <w:rPr>
          <w:rFonts w:ascii="Arial" w:eastAsia="Arial" w:hAnsi="Arial" w:cs="Arial"/>
          <w:color w:val="000000" w:themeColor="text1"/>
          <w:sz w:val="17"/>
          <w:lang w:eastAsia="fr-FR" w:bidi="fr-FR"/>
        </w:rPr>
      </w:pPr>
      <w:r w:rsidRPr="00D15E02">
        <w:rPr>
          <w:rFonts w:ascii="Arial" w:eastAsia="Arial" w:hAnsi="Arial" w:cs="Arial"/>
          <w:color w:val="000000" w:themeColor="text1"/>
          <w:sz w:val="17"/>
          <w:lang w:eastAsia="fr-FR" w:bidi="fr-FR"/>
        </w:rPr>
        <w:t>Création et suivi des e</w:t>
      </w:r>
      <w:r w:rsidR="00030DEC" w:rsidRPr="00D15E02">
        <w:rPr>
          <w:rFonts w:ascii="Arial" w:eastAsia="Arial" w:hAnsi="Arial" w:cs="Arial"/>
          <w:color w:val="000000" w:themeColor="text1"/>
          <w:sz w:val="17"/>
          <w:lang w:eastAsia="fr-FR" w:bidi="fr-FR"/>
        </w:rPr>
        <w:t>ngagement</w:t>
      </w:r>
      <w:r w:rsidRPr="00D15E02">
        <w:rPr>
          <w:rFonts w:ascii="Arial" w:eastAsia="Arial" w:hAnsi="Arial" w:cs="Arial"/>
          <w:color w:val="000000" w:themeColor="text1"/>
          <w:sz w:val="17"/>
          <w:lang w:eastAsia="fr-FR" w:bidi="fr-FR"/>
        </w:rPr>
        <w:t>s</w:t>
      </w:r>
      <w:r w:rsidR="00030DEC" w:rsidRPr="00D15E02">
        <w:rPr>
          <w:rFonts w:ascii="Arial" w:eastAsia="Arial" w:hAnsi="Arial" w:cs="Arial"/>
          <w:color w:val="000000" w:themeColor="text1"/>
          <w:sz w:val="17"/>
          <w:lang w:eastAsia="fr-FR" w:bidi="fr-FR"/>
        </w:rPr>
        <w:t xml:space="preserve"> sous logiciel financier SIFOW </w:t>
      </w:r>
    </w:p>
    <w:p w14:paraId="0F20BD44" w14:textId="6AFC73C4" w:rsidR="00030DEC" w:rsidRPr="00D15E02" w:rsidRDefault="00030DEC" w:rsidP="00030DEC">
      <w:pPr>
        <w:numPr>
          <w:ilvl w:val="0"/>
          <w:numId w:val="15"/>
        </w:numPr>
        <w:tabs>
          <w:tab w:val="left" w:pos="257"/>
        </w:tabs>
        <w:autoSpaceDE w:val="0"/>
        <w:autoSpaceDN w:val="0"/>
        <w:spacing w:before="60" w:line="271" w:lineRule="auto"/>
        <w:ind w:left="1559" w:right="-28"/>
        <w:jc w:val="both"/>
        <w:rPr>
          <w:rFonts w:ascii="Arial" w:eastAsia="Arial" w:hAnsi="Arial" w:cs="Arial"/>
          <w:color w:val="000000" w:themeColor="text1"/>
          <w:sz w:val="17"/>
          <w:lang w:eastAsia="fr-FR" w:bidi="fr-FR"/>
        </w:rPr>
      </w:pPr>
      <w:r w:rsidRPr="00D15E02">
        <w:rPr>
          <w:rFonts w:ascii="Arial" w:eastAsia="Arial" w:hAnsi="Arial" w:cs="Arial"/>
          <w:color w:val="000000" w:themeColor="text1"/>
          <w:sz w:val="17"/>
          <w:lang w:eastAsia="fr-FR" w:bidi="fr-FR"/>
        </w:rPr>
        <w:t>Demande de transfert de budget en cas de besoin </w:t>
      </w:r>
      <w:r w:rsidR="008C69AA" w:rsidRPr="00D15E02">
        <w:rPr>
          <w:rFonts w:ascii="Arial" w:eastAsia="Arial" w:hAnsi="Arial" w:cs="Arial"/>
          <w:color w:val="000000" w:themeColor="text1"/>
          <w:sz w:val="17"/>
          <w:lang w:eastAsia="fr-FR" w:bidi="fr-FR"/>
        </w:rPr>
        <w:t xml:space="preserve">avec référence demande achat </w:t>
      </w:r>
    </w:p>
    <w:p w14:paraId="2330679F" w14:textId="2321D96A" w:rsidR="00363463" w:rsidRPr="00D15E02" w:rsidRDefault="000F1196" w:rsidP="00FC1CCF">
      <w:pPr>
        <w:numPr>
          <w:ilvl w:val="0"/>
          <w:numId w:val="15"/>
        </w:numPr>
        <w:tabs>
          <w:tab w:val="left" w:pos="257"/>
        </w:tabs>
        <w:autoSpaceDE w:val="0"/>
        <w:autoSpaceDN w:val="0"/>
        <w:spacing w:before="60" w:line="271" w:lineRule="auto"/>
        <w:ind w:left="1559" w:right="-28"/>
        <w:jc w:val="both"/>
        <w:rPr>
          <w:rFonts w:ascii="Arial" w:eastAsia="Arial" w:hAnsi="Arial" w:cs="Arial"/>
          <w:color w:val="000000" w:themeColor="text1"/>
          <w:sz w:val="17"/>
          <w:lang w:eastAsia="fr-FR" w:bidi="fr-FR"/>
        </w:rPr>
      </w:pPr>
      <w:r w:rsidRPr="00D15E02">
        <w:rPr>
          <w:rFonts w:ascii="Arial" w:eastAsia="Arial" w:hAnsi="Arial" w:cs="Arial"/>
          <w:color w:val="000000" w:themeColor="text1"/>
          <w:sz w:val="17"/>
          <w:lang w:eastAsia="fr-FR" w:bidi="fr-FR"/>
        </w:rPr>
        <w:t>Suivi des v</w:t>
      </w:r>
      <w:r w:rsidR="00030DEC" w:rsidRPr="00D15E02">
        <w:rPr>
          <w:rFonts w:ascii="Arial" w:eastAsia="Arial" w:hAnsi="Arial" w:cs="Arial"/>
          <w:color w:val="000000" w:themeColor="text1"/>
          <w:sz w:val="17"/>
          <w:lang w:eastAsia="fr-FR" w:bidi="fr-FR"/>
        </w:rPr>
        <w:t>alidation</w:t>
      </w:r>
      <w:r w:rsidRPr="00D15E02">
        <w:rPr>
          <w:rFonts w:ascii="Arial" w:eastAsia="Arial" w:hAnsi="Arial" w:cs="Arial"/>
          <w:color w:val="000000" w:themeColor="text1"/>
          <w:sz w:val="17"/>
          <w:lang w:eastAsia="fr-FR" w:bidi="fr-FR"/>
        </w:rPr>
        <w:t xml:space="preserve">s </w:t>
      </w:r>
      <w:r w:rsidR="00923079" w:rsidRPr="00D15E02">
        <w:rPr>
          <w:rFonts w:ascii="Arial" w:eastAsia="Arial" w:hAnsi="Arial" w:cs="Arial"/>
          <w:color w:val="000000" w:themeColor="text1"/>
          <w:sz w:val="17"/>
          <w:lang w:eastAsia="fr-FR" w:bidi="fr-FR"/>
        </w:rPr>
        <w:t>de</w:t>
      </w:r>
      <w:r w:rsidRPr="00D15E02">
        <w:rPr>
          <w:rFonts w:ascii="Arial" w:eastAsia="Arial" w:hAnsi="Arial" w:cs="Arial"/>
          <w:color w:val="000000" w:themeColor="text1"/>
          <w:sz w:val="17"/>
          <w:lang w:eastAsia="fr-FR" w:bidi="fr-FR"/>
        </w:rPr>
        <w:t xml:space="preserve">s demandes d’achats </w:t>
      </w:r>
      <w:r w:rsidR="00030DEC" w:rsidRPr="00D15E02">
        <w:rPr>
          <w:rFonts w:ascii="Arial" w:eastAsia="Arial" w:hAnsi="Arial" w:cs="Arial"/>
          <w:color w:val="000000" w:themeColor="text1"/>
          <w:sz w:val="17"/>
          <w:lang w:eastAsia="fr-FR" w:bidi="fr-FR"/>
        </w:rPr>
        <w:t>par le</w:t>
      </w:r>
      <w:r w:rsidR="00923079" w:rsidRPr="00D15E02">
        <w:rPr>
          <w:rFonts w:ascii="Arial" w:eastAsia="Arial" w:hAnsi="Arial" w:cs="Arial"/>
          <w:color w:val="000000" w:themeColor="text1"/>
          <w:sz w:val="17"/>
          <w:lang w:eastAsia="fr-FR" w:bidi="fr-FR"/>
        </w:rPr>
        <w:t xml:space="preserve"> service financier </w:t>
      </w:r>
    </w:p>
    <w:p w14:paraId="3DD1E27D" w14:textId="649E7A44" w:rsidR="00363463" w:rsidRPr="00D15E02" w:rsidRDefault="00923079" w:rsidP="00FC1CCF">
      <w:pPr>
        <w:numPr>
          <w:ilvl w:val="0"/>
          <w:numId w:val="15"/>
        </w:num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Traitement des retours du </w:t>
      </w:r>
      <w:r w:rsidR="003E7F13" w:rsidRPr="00D15E02">
        <w:rPr>
          <w:rFonts w:ascii="Arial" w:eastAsia="Arial" w:hAnsi="Arial" w:cs="Arial"/>
          <w:color w:val="231F20"/>
          <w:sz w:val="17"/>
          <w:lang w:eastAsia="fr-FR" w:bidi="fr-FR"/>
        </w:rPr>
        <w:t xml:space="preserve">service financier </w:t>
      </w:r>
      <w:r w:rsidRPr="00D15E02">
        <w:rPr>
          <w:rFonts w:ascii="Arial" w:eastAsia="Arial" w:hAnsi="Arial" w:cs="Arial"/>
          <w:color w:val="231F20"/>
          <w:sz w:val="17"/>
          <w:lang w:eastAsia="fr-FR" w:bidi="fr-FR"/>
        </w:rPr>
        <w:t>pour envoi aux fournisseurs</w:t>
      </w:r>
      <w:r w:rsidR="00F9090E" w:rsidRPr="00D15E02">
        <w:rPr>
          <w:rFonts w:ascii="Arial" w:eastAsia="Arial" w:hAnsi="Arial" w:cs="Arial"/>
          <w:color w:val="231F20"/>
          <w:sz w:val="17"/>
          <w:lang w:eastAsia="fr-FR" w:bidi="fr-FR"/>
        </w:rPr>
        <w:t xml:space="preserve"> (engagement et bon de commande) </w:t>
      </w:r>
      <w:r w:rsidRPr="00D15E02">
        <w:rPr>
          <w:rFonts w:ascii="Arial" w:eastAsia="Arial" w:hAnsi="Arial" w:cs="Arial"/>
          <w:color w:val="231F20"/>
          <w:sz w:val="17"/>
          <w:lang w:eastAsia="fr-FR" w:bidi="fr-FR"/>
        </w:rPr>
        <w:t>et service facturier</w:t>
      </w:r>
      <w:r w:rsidR="00F9090E" w:rsidRPr="00D15E02">
        <w:rPr>
          <w:rFonts w:ascii="Arial" w:eastAsia="Arial" w:hAnsi="Arial" w:cs="Arial"/>
          <w:color w:val="231F20"/>
          <w:sz w:val="17"/>
          <w:lang w:eastAsia="fr-FR" w:bidi="fr-FR"/>
        </w:rPr>
        <w:t xml:space="preserve"> </w:t>
      </w:r>
    </w:p>
    <w:p w14:paraId="5F681FD1" w14:textId="0A828278" w:rsidR="00F9090E" w:rsidRPr="00D15E02" w:rsidRDefault="00F9090E" w:rsidP="00F9090E">
      <w:pPr>
        <w:numPr>
          <w:ilvl w:val="0"/>
          <w:numId w:val="15"/>
        </w:num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Scan du devis</w:t>
      </w:r>
      <w:r w:rsidR="00030DEC" w:rsidRPr="00D15E02">
        <w:rPr>
          <w:rFonts w:ascii="Arial" w:eastAsia="Arial" w:hAnsi="Arial" w:cs="Arial"/>
          <w:color w:val="231F20"/>
          <w:sz w:val="17"/>
          <w:lang w:eastAsia="fr-FR" w:bidi="fr-FR"/>
        </w:rPr>
        <w:t xml:space="preserve"> sur </w:t>
      </w:r>
      <w:proofErr w:type="spellStart"/>
      <w:r w:rsidR="00030DEC" w:rsidRPr="00D15E02">
        <w:rPr>
          <w:rFonts w:ascii="Arial" w:eastAsia="Arial" w:hAnsi="Arial" w:cs="Arial"/>
          <w:color w:val="231F20"/>
          <w:sz w:val="17"/>
          <w:lang w:eastAsia="fr-FR" w:bidi="fr-FR"/>
        </w:rPr>
        <w:t>Sifow</w:t>
      </w:r>
      <w:proofErr w:type="spellEnd"/>
      <w:r w:rsidR="00030DEC" w:rsidRPr="00D15E02">
        <w:rPr>
          <w:rFonts w:ascii="Arial" w:eastAsia="Arial" w:hAnsi="Arial" w:cs="Arial"/>
          <w:color w:val="231F20"/>
          <w:sz w:val="17"/>
          <w:lang w:eastAsia="fr-FR" w:bidi="fr-FR"/>
        </w:rPr>
        <w:t xml:space="preserve"> </w:t>
      </w:r>
      <w:r w:rsidRPr="00D15E02">
        <w:rPr>
          <w:rFonts w:ascii="Arial" w:eastAsia="Arial" w:hAnsi="Arial" w:cs="Arial"/>
          <w:color w:val="231F20"/>
          <w:sz w:val="17"/>
          <w:lang w:eastAsia="fr-FR" w:bidi="fr-FR"/>
        </w:rPr>
        <w:t>dûment validé</w:t>
      </w:r>
      <w:r w:rsidR="00030DEC" w:rsidRPr="00D15E02">
        <w:rPr>
          <w:rFonts w:ascii="Arial" w:eastAsia="Arial" w:hAnsi="Arial" w:cs="Arial"/>
          <w:color w:val="231F20"/>
          <w:sz w:val="17"/>
          <w:lang w:eastAsia="fr-FR" w:bidi="fr-FR"/>
        </w:rPr>
        <w:t xml:space="preserve"> et signé</w:t>
      </w:r>
      <w:r w:rsidRPr="00D15E02">
        <w:rPr>
          <w:rFonts w:ascii="Arial" w:eastAsia="Arial" w:hAnsi="Arial" w:cs="Arial"/>
          <w:color w:val="231F20"/>
          <w:sz w:val="17"/>
          <w:lang w:eastAsia="fr-FR" w:bidi="fr-FR"/>
        </w:rPr>
        <w:t xml:space="preserve"> par les personnes habilitées</w:t>
      </w:r>
      <w:r w:rsidR="00030DEC" w:rsidRPr="00D15E02">
        <w:rPr>
          <w:rFonts w:ascii="Arial" w:eastAsia="Arial" w:hAnsi="Arial" w:cs="Arial"/>
          <w:color w:val="231F20"/>
          <w:sz w:val="17"/>
          <w:lang w:eastAsia="fr-FR" w:bidi="fr-FR"/>
        </w:rPr>
        <w:t xml:space="preserve"> par la délégation de signature </w:t>
      </w:r>
    </w:p>
    <w:p w14:paraId="41EC1103" w14:textId="3FD194D3" w:rsidR="00363463" w:rsidRPr="00D15E02" w:rsidRDefault="008C69AA" w:rsidP="00FC1CCF">
      <w:pPr>
        <w:numPr>
          <w:ilvl w:val="0"/>
          <w:numId w:val="15"/>
        </w:numPr>
        <w:tabs>
          <w:tab w:val="left" w:pos="257"/>
        </w:tabs>
        <w:autoSpaceDE w:val="0"/>
        <w:autoSpaceDN w:val="0"/>
        <w:spacing w:before="60" w:line="271" w:lineRule="auto"/>
        <w:ind w:left="1559" w:right="-28"/>
        <w:jc w:val="both"/>
        <w:rPr>
          <w:rFonts w:ascii="Arial" w:eastAsia="Arial" w:hAnsi="Arial" w:cs="Arial"/>
          <w:color w:val="000000" w:themeColor="text1"/>
          <w:sz w:val="17"/>
          <w:lang w:eastAsia="fr-FR" w:bidi="fr-FR"/>
        </w:rPr>
      </w:pPr>
      <w:r w:rsidRPr="00D15E02">
        <w:rPr>
          <w:rFonts w:ascii="Arial" w:eastAsia="Arial" w:hAnsi="Arial" w:cs="Arial"/>
          <w:color w:val="000000" w:themeColor="text1"/>
          <w:sz w:val="17"/>
          <w:lang w:eastAsia="fr-FR" w:bidi="fr-FR"/>
        </w:rPr>
        <w:t>E</w:t>
      </w:r>
      <w:r w:rsidR="00EF4071" w:rsidRPr="00D15E02">
        <w:rPr>
          <w:rFonts w:ascii="Arial" w:eastAsia="Arial" w:hAnsi="Arial" w:cs="Arial"/>
          <w:color w:val="000000" w:themeColor="text1"/>
          <w:sz w:val="17"/>
          <w:lang w:eastAsia="fr-FR" w:bidi="fr-FR"/>
        </w:rPr>
        <w:t>nvoi auprès prestataires</w:t>
      </w:r>
    </w:p>
    <w:p w14:paraId="7A2BD03B" w14:textId="49E66937" w:rsidR="00363463" w:rsidRDefault="00EF4071" w:rsidP="00FC1CCF">
      <w:pPr>
        <w:numPr>
          <w:ilvl w:val="0"/>
          <w:numId w:val="15"/>
        </w:num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Suivi et classement</w:t>
      </w:r>
      <w:r w:rsidR="00B61E00" w:rsidRPr="00D15E02">
        <w:rPr>
          <w:rFonts w:ascii="Arial" w:eastAsia="Arial" w:hAnsi="Arial" w:cs="Arial"/>
          <w:color w:val="231F20"/>
          <w:sz w:val="17"/>
          <w:lang w:eastAsia="fr-FR" w:bidi="fr-FR"/>
        </w:rPr>
        <w:t xml:space="preserve"> </w:t>
      </w:r>
      <w:r w:rsidRPr="00D15E02">
        <w:rPr>
          <w:rFonts w:ascii="Arial" w:eastAsia="Arial" w:hAnsi="Arial" w:cs="Arial"/>
          <w:color w:val="231F20"/>
          <w:sz w:val="17"/>
          <w:lang w:eastAsia="fr-FR" w:bidi="fr-FR"/>
        </w:rPr>
        <w:t xml:space="preserve">tableau </w:t>
      </w:r>
      <w:r w:rsidR="00030DEC" w:rsidRPr="00D15E02">
        <w:rPr>
          <w:rFonts w:ascii="Arial" w:eastAsia="Arial" w:hAnsi="Arial" w:cs="Arial"/>
          <w:color w:val="231F20"/>
          <w:sz w:val="17"/>
          <w:lang w:eastAsia="fr-FR" w:bidi="fr-FR"/>
        </w:rPr>
        <w:t>chrono</w:t>
      </w:r>
      <w:r w:rsidRPr="00D15E02">
        <w:rPr>
          <w:rFonts w:ascii="Arial" w:eastAsia="Arial" w:hAnsi="Arial" w:cs="Arial"/>
          <w:color w:val="231F20"/>
          <w:sz w:val="17"/>
          <w:lang w:eastAsia="fr-FR" w:bidi="fr-FR"/>
        </w:rPr>
        <w:t xml:space="preserve"> assistantes</w:t>
      </w:r>
      <w:r w:rsidR="00030DEC" w:rsidRPr="00D15E02">
        <w:rPr>
          <w:rFonts w:ascii="Arial" w:eastAsia="Arial" w:hAnsi="Arial" w:cs="Arial"/>
          <w:color w:val="231F20"/>
          <w:sz w:val="17"/>
          <w:lang w:eastAsia="fr-FR" w:bidi="fr-FR"/>
        </w:rPr>
        <w:t xml:space="preserve"> et tableau de la direction opérationnelle </w:t>
      </w:r>
    </w:p>
    <w:p w14:paraId="275F46C9" w14:textId="77777777" w:rsidR="00D15E02" w:rsidRPr="00D15E02" w:rsidRDefault="00D15E02" w:rsidP="00D15E02">
      <w:pPr>
        <w:tabs>
          <w:tab w:val="left" w:pos="257"/>
        </w:tabs>
        <w:autoSpaceDE w:val="0"/>
        <w:autoSpaceDN w:val="0"/>
        <w:spacing w:before="60" w:line="271" w:lineRule="auto"/>
        <w:ind w:right="-28"/>
        <w:jc w:val="both"/>
        <w:rPr>
          <w:rFonts w:ascii="Arial" w:eastAsia="Arial" w:hAnsi="Arial" w:cs="Arial"/>
          <w:color w:val="231F20"/>
          <w:sz w:val="17"/>
          <w:lang w:eastAsia="fr-FR" w:bidi="fr-FR"/>
        </w:rPr>
      </w:pPr>
    </w:p>
    <w:p w14:paraId="7D0046CD" w14:textId="77777777" w:rsidR="00EF4071" w:rsidRPr="00D15E02" w:rsidRDefault="00EF4071" w:rsidP="00FC1CCF">
      <w:pPr>
        <w:pStyle w:val="Paragraphedeliste"/>
        <w:numPr>
          <w:ilvl w:val="0"/>
          <w:numId w:val="13"/>
        </w:numPr>
        <w:spacing w:before="1"/>
        <w:jc w:val="both"/>
        <w:rPr>
          <w:rFonts w:ascii="Arial" w:eastAsia="Arial" w:hAnsi="Arial" w:cs="Arial"/>
          <w:color w:val="231F20"/>
          <w:sz w:val="17"/>
          <w:u w:val="single"/>
          <w:lang w:eastAsia="fr-FR" w:bidi="fr-FR"/>
        </w:rPr>
      </w:pPr>
      <w:r w:rsidRPr="00D15E02">
        <w:rPr>
          <w:rFonts w:ascii="Arial" w:eastAsia="Arial" w:hAnsi="Arial" w:cs="Arial"/>
          <w:color w:val="231F20"/>
          <w:sz w:val="17"/>
          <w:u w:val="single"/>
          <w:lang w:eastAsia="fr-FR" w:bidi="fr-FR"/>
        </w:rPr>
        <w:t>Dans le cadre des marchés à procédure adaptée, marché inférieur à 50 000 euros</w:t>
      </w:r>
    </w:p>
    <w:p w14:paraId="6C827188" w14:textId="297F469A" w:rsidR="008C69AA" w:rsidRPr="00D15E02" w:rsidRDefault="008C69AA" w:rsidP="00FC1CCF">
      <w:pPr>
        <w:numPr>
          <w:ilvl w:val="0"/>
          <w:numId w:val="15"/>
        </w:num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Demande de formalisation avec envoi de la fiche (marché 25-50) établie par le chargé d’affaire par mail sur la boîte générique du service achat </w:t>
      </w:r>
    </w:p>
    <w:p w14:paraId="001D9B1F" w14:textId="4A2D734D" w:rsidR="00FC1CCF" w:rsidRPr="00D15E02" w:rsidRDefault="00AA3DA4" w:rsidP="00FC1CCF">
      <w:pPr>
        <w:numPr>
          <w:ilvl w:val="0"/>
          <w:numId w:val="15"/>
        </w:num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Lance</w:t>
      </w:r>
      <w:r w:rsidR="00D36380" w:rsidRPr="00D15E02">
        <w:rPr>
          <w:rFonts w:ascii="Arial" w:eastAsia="Arial" w:hAnsi="Arial" w:cs="Arial"/>
          <w:color w:val="231F20"/>
          <w:sz w:val="17"/>
          <w:lang w:eastAsia="fr-FR" w:bidi="fr-FR"/>
        </w:rPr>
        <w:t>ment de</w:t>
      </w:r>
      <w:r w:rsidRPr="00D15E02">
        <w:rPr>
          <w:rFonts w:ascii="Arial" w:eastAsia="Arial" w:hAnsi="Arial" w:cs="Arial"/>
          <w:color w:val="231F20"/>
          <w:sz w:val="17"/>
          <w:lang w:eastAsia="fr-FR" w:bidi="fr-FR"/>
        </w:rPr>
        <w:t xml:space="preserve"> la consultation auprès des prestataires</w:t>
      </w:r>
    </w:p>
    <w:p w14:paraId="11DCA160" w14:textId="10133F0C" w:rsidR="008C69AA" w:rsidRPr="00D15E02" w:rsidRDefault="008C69AA" w:rsidP="008C69AA">
      <w:pPr>
        <w:numPr>
          <w:ilvl w:val="0"/>
          <w:numId w:val="15"/>
        </w:numPr>
        <w:tabs>
          <w:tab w:val="left" w:pos="257"/>
        </w:tabs>
        <w:autoSpaceDE w:val="0"/>
        <w:autoSpaceDN w:val="0"/>
        <w:spacing w:before="60" w:line="271" w:lineRule="auto"/>
        <w:ind w:left="1559" w:right="-28"/>
        <w:jc w:val="both"/>
        <w:rPr>
          <w:rFonts w:ascii="Arial" w:eastAsia="Arial" w:hAnsi="Arial" w:cs="Arial"/>
          <w:color w:val="000000" w:themeColor="text1"/>
          <w:sz w:val="17"/>
          <w:lang w:eastAsia="fr-FR" w:bidi="fr-FR"/>
        </w:rPr>
      </w:pPr>
      <w:r w:rsidRPr="00D15E02">
        <w:rPr>
          <w:rFonts w:ascii="Arial" w:eastAsia="Arial" w:hAnsi="Arial" w:cs="Arial"/>
          <w:color w:val="000000" w:themeColor="text1"/>
          <w:sz w:val="17"/>
          <w:lang w:eastAsia="fr-FR" w:bidi="fr-FR"/>
        </w:rPr>
        <w:t xml:space="preserve">A réception des trois offres fournisseurs, mise en circulation du rapport d’analyse pour signature </w:t>
      </w:r>
    </w:p>
    <w:p w14:paraId="5C1AAD6F" w14:textId="77777777" w:rsidR="00FC1CCF" w:rsidRPr="00D15E02" w:rsidRDefault="00D36380" w:rsidP="00FC1CCF">
      <w:pPr>
        <w:numPr>
          <w:ilvl w:val="0"/>
          <w:numId w:val="15"/>
        </w:numPr>
        <w:tabs>
          <w:tab w:val="left" w:pos="257"/>
        </w:tabs>
        <w:autoSpaceDE w:val="0"/>
        <w:autoSpaceDN w:val="0"/>
        <w:spacing w:before="60" w:line="271" w:lineRule="auto"/>
        <w:ind w:left="1559" w:right="-28"/>
        <w:jc w:val="both"/>
        <w:rPr>
          <w:rFonts w:ascii="Arial" w:eastAsia="Arial" w:hAnsi="Arial" w:cs="Arial"/>
          <w:color w:val="000000" w:themeColor="text1"/>
          <w:sz w:val="17"/>
          <w:lang w:eastAsia="fr-FR" w:bidi="fr-FR"/>
        </w:rPr>
      </w:pPr>
      <w:bookmarkStart w:id="2" w:name="_Hlk9327558"/>
      <w:r w:rsidRPr="00D15E02">
        <w:rPr>
          <w:rFonts w:ascii="Arial" w:eastAsia="Arial" w:hAnsi="Arial" w:cs="Arial"/>
          <w:color w:val="000000" w:themeColor="text1"/>
          <w:sz w:val="17"/>
          <w:lang w:eastAsia="fr-FR" w:bidi="fr-FR"/>
        </w:rPr>
        <w:t>Rédaction et envoi d</w:t>
      </w:r>
      <w:r w:rsidR="00AA3DA4" w:rsidRPr="00D15E02">
        <w:rPr>
          <w:rFonts w:ascii="Arial" w:eastAsia="Arial" w:hAnsi="Arial" w:cs="Arial"/>
          <w:color w:val="000000" w:themeColor="text1"/>
          <w:sz w:val="17"/>
          <w:lang w:eastAsia="fr-FR" w:bidi="fr-FR"/>
        </w:rPr>
        <w:t>es courriers d’attribution ou de déliement</w:t>
      </w:r>
    </w:p>
    <w:bookmarkEnd w:id="2"/>
    <w:p w14:paraId="681FE676" w14:textId="77777777" w:rsidR="00FC1CCF" w:rsidRPr="00D15E02" w:rsidRDefault="00D36380" w:rsidP="00FC1CCF">
      <w:pPr>
        <w:numPr>
          <w:ilvl w:val="0"/>
          <w:numId w:val="15"/>
        </w:num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Vérification </w:t>
      </w:r>
      <w:r w:rsidR="00AA3DA4" w:rsidRPr="00D15E02">
        <w:rPr>
          <w:rFonts w:ascii="Arial" w:eastAsia="Arial" w:hAnsi="Arial" w:cs="Arial"/>
          <w:color w:val="231F20"/>
          <w:sz w:val="17"/>
          <w:lang w:eastAsia="fr-FR" w:bidi="fr-FR"/>
        </w:rPr>
        <w:t>de l’envoi de la notification du marché auprès du prestataire retenu</w:t>
      </w:r>
    </w:p>
    <w:p w14:paraId="4FB870A8" w14:textId="72EDD032" w:rsidR="00541B79" w:rsidRPr="00D15E02" w:rsidRDefault="00D36380" w:rsidP="007E4919">
      <w:pPr>
        <w:numPr>
          <w:ilvl w:val="0"/>
          <w:numId w:val="15"/>
        </w:numPr>
        <w:tabs>
          <w:tab w:val="left" w:pos="257"/>
        </w:tabs>
        <w:autoSpaceDE w:val="0"/>
        <w:autoSpaceDN w:val="0"/>
        <w:spacing w:before="1" w:line="271" w:lineRule="auto"/>
        <w:ind w:left="1559" w:right="-28"/>
        <w:jc w:val="both"/>
        <w:rPr>
          <w:rFonts w:cs="DejaVu Sans"/>
          <w:sz w:val="20"/>
          <w:szCs w:val="20"/>
        </w:rPr>
      </w:pPr>
      <w:r w:rsidRPr="00D15E02">
        <w:rPr>
          <w:rFonts w:ascii="Arial" w:eastAsia="Arial" w:hAnsi="Arial" w:cs="Arial"/>
          <w:color w:val="231F20"/>
          <w:sz w:val="17"/>
          <w:lang w:eastAsia="fr-FR" w:bidi="fr-FR"/>
        </w:rPr>
        <w:t xml:space="preserve">Mise </w:t>
      </w:r>
      <w:r w:rsidR="00EF4071" w:rsidRPr="00D15E02">
        <w:rPr>
          <w:rFonts w:ascii="Arial" w:eastAsia="Arial" w:hAnsi="Arial" w:cs="Arial"/>
          <w:color w:val="231F20"/>
          <w:sz w:val="17"/>
          <w:lang w:eastAsia="fr-FR" w:bidi="fr-FR"/>
        </w:rPr>
        <w:t xml:space="preserve">à jour </w:t>
      </w:r>
      <w:r w:rsidR="008C69AA" w:rsidRPr="00D15E02">
        <w:rPr>
          <w:rFonts w:ascii="Arial" w:eastAsia="Arial" w:hAnsi="Arial" w:cs="Arial"/>
          <w:color w:val="231F20"/>
          <w:sz w:val="17"/>
          <w:lang w:eastAsia="fr-FR" w:bidi="fr-FR"/>
        </w:rPr>
        <w:t xml:space="preserve">du </w:t>
      </w:r>
      <w:r w:rsidR="00EF4071" w:rsidRPr="00D15E02">
        <w:rPr>
          <w:rFonts w:ascii="Arial" w:eastAsia="Arial" w:hAnsi="Arial" w:cs="Arial"/>
          <w:color w:val="231F20"/>
          <w:sz w:val="17"/>
          <w:lang w:eastAsia="fr-FR" w:bidi="fr-FR"/>
        </w:rPr>
        <w:t xml:space="preserve">tableau </w:t>
      </w:r>
      <w:r w:rsidR="008C69AA" w:rsidRPr="00D15E02">
        <w:rPr>
          <w:rFonts w:ascii="Arial" w:eastAsia="Arial" w:hAnsi="Arial" w:cs="Arial"/>
          <w:color w:val="231F20"/>
          <w:sz w:val="17"/>
          <w:lang w:eastAsia="fr-FR" w:bidi="fr-FR"/>
        </w:rPr>
        <w:t xml:space="preserve">de suivi de la direction opérationnelle et chrono assistante </w:t>
      </w:r>
    </w:p>
    <w:p w14:paraId="028A2BB0" w14:textId="0D2B64C4" w:rsidR="007C1823" w:rsidRPr="00D15E02" w:rsidRDefault="008C69AA" w:rsidP="007C1823">
      <w:pPr>
        <w:numPr>
          <w:ilvl w:val="0"/>
          <w:numId w:val="15"/>
        </w:numPr>
        <w:tabs>
          <w:tab w:val="left" w:pos="257"/>
        </w:tabs>
        <w:autoSpaceDE w:val="0"/>
        <w:autoSpaceDN w:val="0"/>
        <w:spacing w:before="1" w:line="271" w:lineRule="auto"/>
        <w:ind w:left="1559" w:right="-28"/>
        <w:jc w:val="both"/>
        <w:rPr>
          <w:rFonts w:cs="DejaVu Sans"/>
          <w:color w:val="000000" w:themeColor="text1"/>
          <w:sz w:val="20"/>
          <w:szCs w:val="20"/>
        </w:rPr>
      </w:pPr>
      <w:r w:rsidRPr="00D15E02">
        <w:rPr>
          <w:rFonts w:ascii="Arial" w:eastAsia="Arial" w:hAnsi="Arial" w:cs="Arial"/>
          <w:color w:val="231F20"/>
          <w:sz w:val="17"/>
          <w:lang w:eastAsia="fr-FR" w:bidi="fr-FR"/>
        </w:rPr>
        <w:t xml:space="preserve">Enregistrement réseau </w:t>
      </w:r>
      <w:r w:rsidR="00B84DB7" w:rsidRPr="00D15E02">
        <w:rPr>
          <w:rFonts w:ascii="Arial" w:eastAsia="Arial" w:hAnsi="Arial" w:cs="Arial"/>
          <w:color w:val="231F20"/>
          <w:sz w:val="17"/>
          <w:lang w:eastAsia="fr-FR" w:bidi="fr-FR"/>
        </w:rPr>
        <w:t xml:space="preserve">des pièces notifiées </w:t>
      </w:r>
    </w:p>
    <w:p w14:paraId="54C55B37" w14:textId="77777777" w:rsidR="00D15E02" w:rsidRPr="00D15E02" w:rsidRDefault="00D15E02" w:rsidP="00D15E02">
      <w:pPr>
        <w:tabs>
          <w:tab w:val="left" w:pos="257"/>
        </w:tabs>
        <w:autoSpaceDE w:val="0"/>
        <w:autoSpaceDN w:val="0"/>
        <w:spacing w:before="1" w:line="271" w:lineRule="auto"/>
        <w:ind w:right="-28"/>
        <w:jc w:val="both"/>
        <w:rPr>
          <w:rFonts w:cs="DejaVu Sans"/>
          <w:color w:val="000000" w:themeColor="text1"/>
          <w:sz w:val="20"/>
          <w:szCs w:val="20"/>
        </w:rPr>
      </w:pPr>
    </w:p>
    <w:p w14:paraId="71C6BBE3" w14:textId="3EE1B1D0" w:rsidR="00AA3DA4" w:rsidRPr="00D15E02" w:rsidRDefault="00AA3DA4" w:rsidP="00FC1CCF">
      <w:pPr>
        <w:pStyle w:val="Paragraphedeliste"/>
        <w:numPr>
          <w:ilvl w:val="0"/>
          <w:numId w:val="13"/>
        </w:numPr>
        <w:spacing w:before="1"/>
        <w:jc w:val="both"/>
        <w:rPr>
          <w:rFonts w:ascii="Arial" w:eastAsia="Arial" w:hAnsi="Arial" w:cs="Arial"/>
          <w:color w:val="000000" w:themeColor="text1"/>
          <w:sz w:val="17"/>
          <w:u w:val="single"/>
          <w:lang w:eastAsia="fr-FR" w:bidi="fr-FR"/>
        </w:rPr>
      </w:pPr>
      <w:r w:rsidRPr="00D15E02">
        <w:rPr>
          <w:rFonts w:ascii="Arial" w:eastAsia="Arial" w:hAnsi="Arial" w:cs="Arial"/>
          <w:color w:val="000000" w:themeColor="text1"/>
          <w:sz w:val="17"/>
          <w:u w:val="single"/>
          <w:lang w:eastAsia="fr-FR" w:bidi="fr-FR"/>
        </w:rPr>
        <w:t>Dans le cadre des marchés formalisés</w:t>
      </w:r>
      <w:r w:rsidR="00EF4071" w:rsidRPr="00D15E02">
        <w:rPr>
          <w:rFonts w:ascii="Arial" w:eastAsia="Arial" w:hAnsi="Arial" w:cs="Arial"/>
          <w:color w:val="000000" w:themeColor="text1"/>
          <w:sz w:val="17"/>
          <w:u w:val="single"/>
          <w:lang w:eastAsia="fr-FR" w:bidi="fr-FR"/>
        </w:rPr>
        <w:t xml:space="preserve"> supérieurs à </w:t>
      </w:r>
      <w:r w:rsidR="00B84DB7" w:rsidRPr="00D15E02">
        <w:rPr>
          <w:rFonts w:ascii="Arial" w:eastAsia="Arial" w:hAnsi="Arial" w:cs="Arial"/>
          <w:color w:val="000000" w:themeColor="text1"/>
          <w:sz w:val="17"/>
          <w:u w:val="single"/>
          <w:lang w:eastAsia="fr-FR" w:bidi="fr-FR"/>
        </w:rPr>
        <w:t>5</w:t>
      </w:r>
      <w:r w:rsidR="00EF4071" w:rsidRPr="00D15E02">
        <w:rPr>
          <w:rFonts w:ascii="Arial" w:eastAsia="Arial" w:hAnsi="Arial" w:cs="Arial"/>
          <w:color w:val="000000" w:themeColor="text1"/>
          <w:sz w:val="17"/>
          <w:u w:val="single"/>
          <w:lang w:eastAsia="fr-FR" w:bidi="fr-FR"/>
        </w:rPr>
        <w:t>0 000 euros</w:t>
      </w:r>
      <w:r w:rsidR="00B84DB7" w:rsidRPr="00D15E02">
        <w:rPr>
          <w:rFonts w:ascii="Arial" w:eastAsia="Arial" w:hAnsi="Arial" w:cs="Arial"/>
          <w:color w:val="000000" w:themeColor="text1"/>
          <w:sz w:val="17"/>
          <w:u w:val="single"/>
          <w:lang w:eastAsia="fr-FR" w:bidi="fr-FR"/>
        </w:rPr>
        <w:t xml:space="preserve"> et 90 000 euros </w:t>
      </w:r>
    </w:p>
    <w:p w14:paraId="19C69D36" w14:textId="324926AC" w:rsidR="00B84DB7" w:rsidRDefault="00AD4F56" w:rsidP="00B84DB7">
      <w:pPr>
        <w:numPr>
          <w:ilvl w:val="0"/>
          <w:numId w:val="15"/>
        </w:num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r w:rsidRPr="00D15E02">
        <w:rPr>
          <w:rFonts w:ascii="Arial" w:eastAsia="Arial" w:hAnsi="Arial" w:cs="Arial"/>
          <w:color w:val="000000" w:themeColor="text1"/>
          <w:sz w:val="17"/>
          <w:lang w:eastAsia="fr-FR" w:bidi="fr-FR"/>
        </w:rPr>
        <w:t>T</w:t>
      </w:r>
      <w:r w:rsidR="00D36380" w:rsidRPr="00D15E02">
        <w:rPr>
          <w:rFonts w:ascii="Arial" w:eastAsia="Arial" w:hAnsi="Arial" w:cs="Arial"/>
          <w:color w:val="000000" w:themeColor="text1"/>
          <w:sz w:val="17"/>
          <w:lang w:eastAsia="fr-FR" w:bidi="fr-FR"/>
        </w:rPr>
        <w:t xml:space="preserve">ransmission </w:t>
      </w:r>
      <w:r w:rsidR="00AA3DA4" w:rsidRPr="00D15E02">
        <w:rPr>
          <w:rFonts w:ascii="Arial" w:eastAsia="Arial" w:hAnsi="Arial" w:cs="Arial"/>
          <w:color w:val="000000" w:themeColor="text1"/>
          <w:sz w:val="17"/>
          <w:lang w:eastAsia="fr-FR" w:bidi="fr-FR"/>
        </w:rPr>
        <w:t>au service achat</w:t>
      </w:r>
      <w:r w:rsidR="00D36380" w:rsidRPr="00D15E02">
        <w:rPr>
          <w:rFonts w:ascii="Arial" w:eastAsia="Arial" w:hAnsi="Arial" w:cs="Arial"/>
          <w:color w:val="000000" w:themeColor="text1"/>
          <w:sz w:val="17"/>
          <w:lang w:eastAsia="fr-FR" w:bidi="fr-FR"/>
        </w:rPr>
        <w:t xml:space="preserve"> de</w:t>
      </w:r>
      <w:r w:rsidR="00AA3DA4" w:rsidRPr="00D15E02">
        <w:rPr>
          <w:rFonts w:ascii="Arial" w:eastAsia="Arial" w:hAnsi="Arial" w:cs="Arial"/>
          <w:color w:val="000000" w:themeColor="text1"/>
          <w:sz w:val="17"/>
          <w:lang w:eastAsia="fr-FR" w:bidi="fr-FR"/>
        </w:rPr>
        <w:t xml:space="preserve"> la fiche d</w:t>
      </w:r>
      <w:r w:rsidR="00527C50" w:rsidRPr="00D15E02">
        <w:rPr>
          <w:rFonts w:ascii="Arial" w:eastAsia="Arial" w:hAnsi="Arial" w:cs="Arial"/>
          <w:color w:val="000000" w:themeColor="text1"/>
          <w:sz w:val="17"/>
          <w:lang w:eastAsia="fr-FR" w:bidi="fr-FR"/>
        </w:rPr>
        <w:t>e formalisation des contrats</w:t>
      </w:r>
      <w:r w:rsidR="00B84DB7" w:rsidRPr="00D15E02">
        <w:rPr>
          <w:rFonts w:ascii="Arial" w:eastAsia="Arial" w:hAnsi="Arial" w:cs="Arial"/>
          <w:color w:val="000000" w:themeColor="text1"/>
          <w:sz w:val="17"/>
          <w:lang w:eastAsia="fr-FR" w:bidi="fr-FR"/>
        </w:rPr>
        <w:t xml:space="preserve">, </w:t>
      </w:r>
      <w:r w:rsidR="002D34EB" w:rsidRPr="00D15E02">
        <w:rPr>
          <w:rFonts w:ascii="Arial" w:eastAsia="Arial" w:hAnsi="Arial" w:cs="Arial"/>
          <w:color w:val="000000" w:themeColor="text1"/>
          <w:sz w:val="17"/>
          <w:lang w:eastAsia="fr-FR" w:bidi="fr-FR"/>
        </w:rPr>
        <w:t>cahier de</w:t>
      </w:r>
      <w:r w:rsidR="002D34EB" w:rsidRPr="00D15E02">
        <w:rPr>
          <w:rFonts w:ascii="Arial" w:eastAsia="Arial" w:hAnsi="Arial" w:cs="Arial"/>
          <w:color w:val="231F20"/>
          <w:sz w:val="17"/>
          <w:lang w:eastAsia="fr-FR" w:bidi="fr-FR"/>
        </w:rPr>
        <w:t>s charges ou CCTP</w:t>
      </w:r>
      <w:r w:rsidRPr="00D15E02">
        <w:rPr>
          <w:rFonts w:ascii="Arial" w:eastAsia="Arial" w:hAnsi="Arial" w:cs="Arial"/>
          <w:color w:val="231F20"/>
          <w:sz w:val="17"/>
          <w:lang w:eastAsia="fr-FR" w:bidi="fr-FR"/>
        </w:rPr>
        <w:t xml:space="preserve"> établis par le chargé d’affaire ainsi que les</w:t>
      </w:r>
      <w:r w:rsidR="00B84DB7" w:rsidRPr="00D15E02">
        <w:rPr>
          <w:rFonts w:ascii="Arial" w:eastAsia="Arial" w:hAnsi="Arial" w:cs="Arial"/>
          <w:color w:val="231F20"/>
          <w:sz w:val="17"/>
          <w:lang w:eastAsia="fr-FR" w:bidi="fr-FR"/>
        </w:rPr>
        <w:t xml:space="preserve"> pièces annexes </w:t>
      </w:r>
    </w:p>
    <w:p w14:paraId="3B5D5838" w14:textId="070E3DFB" w:rsidR="00D15E02" w:rsidRDefault="00D15E02" w:rsidP="00D15E02">
      <w:pPr>
        <w:tabs>
          <w:tab w:val="left" w:pos="257"/>
        </w:tabs>
        <w:autoSpaceDE w:val="0"/>
        <w:autoSpaceDN w:val="0"/>
        <w:spacing w:before="60" w:line="271" w:lineRule="auto"/>
        <w:ind w:right="-28"/>
        <w:jc w:val="both"/>
        <w:rPr>
          <w:rFonts w:ascii="Arial" w:eastAsia="Arial" w:hAnsi="Arial" w:cs="Arial"/>
          <w:color w:val="231F20"/>
          <w:sz w:val="17"/>
          <w:lang w:eastAsia="fr-FR" w:bidi="fr-FR"/>
        </w:rPr>
      </w:pPr>
    </w:p>
    <w:p w14:paraId="486C6D4C" w14:textId="02A9CF69" w:rsidR="00D15E02" w:rsidRDefault="00D15E02" w:rsidP="00D15E02">
      <w:pPr>
        <w:tabs>
          <w:tab w:val="left" w:pos="257"/>
        </w:tabs>
        <w:autoSpaceDE w:val="0"/>
        <w:autoSpaceDN w:val="0"/>
        <w:spacing w:before="60" w:line="271" w:lineRule="auto"/>
        <w:ind w:right="-28"/>
        <w:jc w:val="both"/>
        <w:rPr>
          <w:rFonts w:ascii="Arial" w:eastAsia="Arial" w:hAnsi="Arial" w:cs="Arial"/>
          <w:color w:val="231F20"/>
          <w:sz w:val="17"/>
          <w:lang w:eastAsia="fr-FR" w:bidi="fr-FR"/>
        </w:rPr>
      </w:pPr>
    </w:p>
    <w:p w14:paraId="4786979B" w14:textId="1172F273" w:rsidR="00D15E02" w:rsidRDefault="00D15E02" w:rsidP="00D15E02">
      <w:pPr>
        <w:tabs>
          <w:tab w:val="left" w:pos="257"/>
        </w:tabs>
        <w:autoSpaceDE w:val="0"/>
        <w:autoSpaceDN w:val="0"/>
        <w:spacing w:before="60" w:line="271" w:lineRule="auto"/>
        <w:ind w:right="-28"/>
        <w:jc w:val="both"/>
        <w:rPr>
          <w:rFonts w:ascii="Arial" w:eastAsia="Arial" w:hAnsi="Arial" w:cs="Arial"/>
          <w:color w:val="231F20"/>
          <w:sz w:val="17"/>
          <w:lang w:eastAsia="fr-FR" w:bidi="fr-FR"/>
        </w:rPr>
      </w:pPr>
    </w:p>
    <w:p w14:paraId="01CBE7CB" w14:textId="77777777" w:rsidR="00D15E02" w:rsidRPr="00D15E02" w:rsidRDefault="00D15E02" w:rsidP="00D15E02">
      <w:pPr>
        <w:tabs>
          <w:tab w:val="left" w:pos="257"/>
        </w:tabs>
        <w:autoSpaceDE w:val="0"/>
        <w:autoSpaceDN w:val="0"/>
        <w:spacing w:before="60" w:line="271" w:lineRule="auto"/>
        <w:ind w:right="-28"/>
        <w:jc w:val="both"/>
        <w:rPr>
          <w:rFonts w:ascii="Arial" w:eastAsia="Arial" w:hAnsi="Arial" w:cs="Arial"/>
          <w:color w:val="231F20"/>
          <w:sz w:val="17"/>
          <w:lang w:eastAsia="fr-FR" w:bidi="fr-FR"/>
        </w:rPr>
      </w:pPr>
    </w:p>
    <w:p w14:paraId="536ED987" w14:textId="1C709A55" w:rsidR="00D15E02" w:rsidRPr="00D15E02" w:rsidRDefault="00B84DB7" w:rsidP="00906A2E">
      <w:pPr>
        <w:numPr>
          <w:ilvl w:val="0"/>
          <w:numId w:val="15"/>
        </w:numPr>
        <w:tabs>
          <w:tab w:val="left" w:pos="257"/>
        </w:tabs>
        <w:autoSpaceDE w:val="0"/>
        <w:autoSpaceDN w:val="0"/>
        <w:spacing w:before="60" w:line="271" w:lineRule="auto"/>
        <w:ind w:left="1559" w:right="-28"/>
        <w:jc w:val="both"/>
        <w:rPr>
          <w:rFonts w:ascii="Arial" w:eastAsia="Arial" w:hAnsi="Arial" w:cs="Arial"/>
          <w:color w:val="000000" w:themeColor="text1"/>
          <w:sz w:val="17"/>
          <w:lang w:eastAsia="fr-FR" w:bidi="fr-FR"/>
        </w:rPr>
      </w:pPr>
      <w:r w:rsidRPr="00D15E02">
        <w:rPr>
          <w:rFonts w:ascii="Arial" w:eastAsia="Arial" w:hAnsi="Arial" w:cs="Arial"/>
          <w:color w:val="000000" w:themeColor="text1"/>
          <w:sz w:val="17"/>
          <w:lang w:eastAsia="fr-FR" w:bidi="fr-FR"/>
        </w:rPr>
        <w:t>Dans le cas d’une consultation de MOE supérieure à 90 k€ - préparation avec le chargé d’affaire de la note CESR, transmission au service achat pour validation et inscription auprès la direction générale pour passage en CESR</w:t>
      </w:r>
    </w:p>
    <w:p w14:paraId="07AB7BB8" w14:textId="290E2BBE" w:rsidR="000655BB" w:rsidRPr="00D15E02" w:rsidRDefault="00D36380" w:rsidP="00FC1CCF">
      <w:pPr>
        <w:numPr>
          <w:ilvl w:val="0"/>
          <w:numId w:val="15"/>
        </w:numPr>
        <w:tabs>
          <w:tab w:val="left" w:pos="257"/>
        </w:tabs>
        <w:autoSpaceDE w:val="0"/>
        <w:autoSpaceDN w:val="0"/>
        <w:spacing w:before="60" w:line="271" w:lineRule="auto"/>
        <w:ind w:left="1559" w:right="-28"/>
        <w:jc w:val="both"/>
        <w:rPr>
          <w:rFonts w:ascii="Arial" w:eastAsia="Arial" w:hAnsi="Arial" w:cs="Arial"/>
          <w:color w:val="000000" w:themeColor="text1"/>
          <w:sz w:val="17"/>
          <w:lang w:eastAsia="fr-FR" w:bidi="fr-FR"/>
        </w:rPr>
      </w:pPr>
      <w:r w:rsidRPr="00D15E02">
        <w:rPr>
          <w:rFonts w:ascii="Arial" w:eastAsia="Arial" w:hAnsi="Arial" w:cs="Arial"/>
          <w:color w:val="000000" w:themeColor="text1"/>
          <w:sz w:val="17"/>
          <w:lang w:eastAsia="fr-FR" w:bidi="fr-FR"/>
        </w:rPr>
        <w:t xml:space="preserve">Mise </w:t>
      </w:r>
      <w:r w:rsidR="000655BB" w:rsidRPr="00D15E02">
        <w:rPr>
          <w:rFonts w:ascii="Arial" w:eastAsia="Arial" w:hAnsi="Arial" w:cs="Arial"/>
          <w:color w:val="000000" w:themeColor="text1"/>
          <w:sz w:val="17"/>
          <w:lang w:eastAsia="fr-FR" w:bidi="fr-FR"/>
        </w:rPr>
        <w:t xml:space="preserve">à jour </w:t>
      </w:r>
      <w:r w:rsidR="00F1366A" w:rsidRPr="00D15E02">
        <w:rPr>
          <w:rFonts w:ascii="Arial" w:eastAsia="Arial" w:hAnsi="Arial" w:cs="Arial"/>
          <w:color w:val="000000" w:themeColor="text1"/>
          <w:sz w:val="17"/>
          <w:lang w:eastAsia="fr-FR" w:bidi="fr-FR"/>
        </w:rPr>
        <w:t xml:space="preserve">le </w:t>
      </w:r>
      <w:r w:rsidR="000655BB" w:rsidRPr="00D15E02">
        <w:rPr>
          <w:rFonts w:ascii="Arial" w:eastAsia="Arial" w:hAnsi="Arial" w:cs="Arial"/>
          <w:color w:val="000000" w:themeColor="text1"/>
          <w:sz w:val="17"/>
          <w:lang w:eastAsia="fr-FR" w:bidi="fr-FR"/>
        </w:rPr>
        <w:t xml:space="preserve">tableau de suivi </w:t>
      </w:r>
      <w:r w:rsidR="00B84DB7" w:rsidRPr="00D15E02">
        <w:rPr>
          <w:rFonts w:ascii="Arial" w:eastAsia="Arial" w:hAnsi="Arial" w:cs="Arial"/>
          <w:color w:val="000000" w:themeColor="text1"/>
          <w:sz w:val="17"/>
          <w:lang w:eastAsia="fr-FR" w:bidi="fr-FR"/>
        </w:rPr>
        <w:t>de la direction opérationnelle et prévisionnel de budget</w:t>
      </w:r>
      <w:r w:rsidR="000655BB" w:rsidRPr="00D15E02">
        <w:rPr>
          <w:rFonts w:ascii="Arial" w:eastAsia="Arial" w:hAnsi="Arial" w:cs="Arial"/>
          <w:color w:val="000000" w:themeColor="text1"/>
          <w:sz w:val="17"/>
          <w:lang w:eastAsia="fr-FR" w:bidi="fr-FR"/>
        </w:rPr>
        <w:t xml:space="preserve"> des plus de </w:t>
      </w:r>
      <w:r w:rsidR="00624FC9" w:rsidRPr="00D15E02">
        <w:rPr>
          <w:rFonts w:ascii="Arial" w:eastAsia="Arial" w:hAnsi="Arial" w:cs="Arial"/>
          <w:color w:val="000000" w:themeColor="text1"/>
          <w:sz w:val="17"/>
          <w:lang w:eastAsia="fr-FR" w:bidi="fr-FR"/>
        </w:rPr>
        <w:t>50</w:t>
      </w:r>
      <w:r w:rsidR="00F1366A" w:rsidRPr="00D15E02">
        <w:rPr>
          <w:rFonts w:ascii="Arial" w:eastAsia="Arial" w:hAnsi="Arial" w:cs="Arial"/>
          <w:color w:val="000000" w:themeColor="text1"/>
          <w:sz w:val="17"/>
          <w:lang w:eastAsia="fr-FR" w:bidi="fr-FR"/>
        </w:rPr>
        <w:t xml:space="preserve"> </w:t>
      </w:r>
      <w:r w:rsidR="000655BB" w:rsidRPr="00D15E02">
        <w:rPr>
          <w:rFonts w:ascii="Arial" w:eastAsia="Arial" w:hAnsi="Arial" w:cs="Arial"/>
          <w:color w:val="000000" w:themeColor="text1"/>
          <w:sz w:val="17"/>
          <w:lang w:eastAsia="fr-FR" w:bidi="fr-FR"/>
        </w:rPr>
        <w:t xml:space="preserve">k€ </w:t>
      </w:r>
      <w:r w:rsidR="00B84DB7" w:rsidRPr="00D15E02">
        <w:rPr>
          <w:rFonts w:ascii="Arial" w:eastAsia="Arial" w:hAnsi="Arial" w:cs="Arial"/>
          <w:color w:val="000000" w:themeColor="text1"/>
          <w:sz w:val="17"/>
          <w:lang w:eastAsia="fr-FR" w:bidi="fr-FR"/>
        </w:rPr>
        <w:t xml:space="preserve">et 90 K€ </w:t>
      </w:r>
      <w:r w:rsidR="000655BB" w:rsidRPr="00D15E02">
        <w:rPr>
          <w:rFonts w:ascii="Arial" w:eastAsia="Arial" w:hAnsi="Arial" w:cs="Arial"/>
          <w:color w:val="000000" w:themeColor="text1"/>
          <w:sz w:val="17"/>
          <w:lang w:eastAsia="fr-FR" w:bidi="fr-FR"/>
        </w:rPr>
        <w:t>avec vérification des fiches de formalisation</w:t>
      </w:r>
      <w:r w:rsidR="00EA4015" w:rsidRPr="00D15E02">
        <w:rPr>
          <w:rFonts w:ascii="Arial" w:eastAsia="Arial" w:hAnsi="Arial" w:cs="Arial"/>
          <w:color w:val="000000" w:themeColor="text1"/>
          <w:sz w:val="17"/>
          <w:lang w:eastAsia="fr-FR" w:bidi="fr-FR"/>
        </w:rPr>
        <w:t xml:space="preserve"> en lien avec le service achats.</w:t>
      </w:r>
    </w:p>
    <w:p w14:paraId="1FB0E175" w14:textId="37037ACA" w:rsidR="00B84DB7" w:rsidRPr="00D15E02" w:rsidRDefault="00B84DB7" w:rsidP="00FC1CCF">
      <w:pPr>
        <w:numPr>
          <w:ilvl w:val="0"/>
          <w:numId w:val="15"/>
        </w:numPr>
        <w:tabs>
          <w:tab w:val="left" w:pos="257"/>
        </w:tabs>
        <w:autoSpaceDE w:val="0"/>
        <w:autoSpaceDN w:val="0"/>
        <w:spacing w:before="60" w:line="271" w:lineRule="auto"/>
        <w:ind w:left="1559" w:right="-28"/>
        <w:jc w:val="both"/>
        <w:rPr>
          <w:rFonts w:ascii="Arial" w:eastAsia="Arial" w:hAnsi="Arial" w:cs="Arial"/>
          <w:sz w:val="17"/>
          <w:lang w:eastAsia="fr-FR" w:bidi="fr-FR"/>
        </w:rPr>
      </w:pPr>
      <w:r w:rsidRPr="00D15E02">
        <w:rPr>
          <w:rFonts w:ascii="Arial" w:eastAsia="Arial" w:hAnsi="Arial" w:cs="Arial"/>
          <w:sz w:val="17"/>
          <w:lang w:eastAsia="fr-FR" w:bidi="fr-FR"/>
        </w:rPr>
        <w:t xml:space="preserve">Suivi en collaboration avec le chargé d’affaire de l’évolution de la consultation </w:t>
      </w:r>
    </w:p>
    <w:p w14:paraId="1B6A1336" w14:textId="4F617F6F" w:rsidR="00B61E00" w:rsidRPr="00D15E02" w:rsidRDefault="00B61621" w:rsidP="00B61E00">
      <w:pPr>
        <w:numPr>
          <w:ilvl w:val="0"/>
          <w:numId w:val="15"/>
        </w:numPr>
        <w:tabs>
          <w:tab w:val="left" w:pos="257"/>
        </w:tabs>
        <w:autoSpaceDE w:val="0"/>
        <w:autoSpaceDN w:val="0"/>
        <w:spacing w:before="60" w:line="271" w:lineRule="auto"/>
        <w:ind w:left="1559" w:right="-28"/>
        <w:jc w:val="both"/>
        <w:rPr>
          <w:rFonts w:ascii="Arial" w:eastAsia="Arial" w:hAnsi="Arial" w:cs="Arial"/>
          <w:sz w:val="17"/>
          <w:lang w:eastAsia="fr-FR" w:bidi="fr-FR"/>
        </w:rPr>
      </w:pPr>
      <w:r w:rsidRPr="00D15E02">
        <w:rPr>
          <w:rFonts w:ascii="Arial" w:eastAsia="Arial" w:hAnsi="Arial" w:cs="Arial"/>
          <w:sz w:val="17"/>
          <w:lang w:eastAsia="fr-FR" w:bidi="fr-FR"/>
        </w:rPr>
        <w:t xml:space="preserve">Circulation </w:t>
      </w:r>
      <w:r w:rsidR="007C1823" w:rsidRPr="00D15E02">
        <w:rPr>
          <w:rFonts w:ascii="Arial" w:eastAsia="Arial" w:hAnsi="Arial" w:cs="Arial"/>
          <w:sz w:val="17"/>
          <w:lang w:eastAsia="fr-FR" w:bidi="fr-FR"/>
        </w:rPr>
        <w:t>en interne si nécessaire dans le cadre de la consultation de la note CGEFI</w:t>
      </w:r>
      <w:r w:rsidRPr="00D15E02">
        <w:rPr>
          <w:rFonts w:ascii="Arial" w:eastAsia="Arial" w:hAnsi="Arial" w:cs="Arial"/>
          <w:sz w:val="17"/>
          <w:lang w:eastAsia="fr-FR" w:bidi="fr-FR"/>
        </w:rPr>
        <w:t xml:space="preserve"> </w:t>
      </w:r>
    </w:p>
    <w:p w14:paraId="1F9F6731" w14:textId="2B9E8FCE" w:rsidR="007C1823" w:rsidRPr="00D15E02" w:rsidRDefault="00AD4F56" w:rsidP="00F67C4D">
      <w:pPr>
        <w:numPr>
          <w:ilvl w:val="0"/>
          <w:numId w:val="15"/>
        </w:num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Réception des marchés notifiés, classement réseau, mis</w:t>
      </w:r>
      <w:r w:rsidR="00B61621" w:rsidRPr="00D15E02">
        <w:rPr>
          <w:rFonts w:ascii="Arial" w:eastAsia="Arial" w:hAnsi="Arial" w:cs="Arial"/>
          <w:color w:val="231F20"/>
          <w:sz w:val="17"/>
          <w:lang w:eastAsia="fr-FR" w:bidi="fr-FR"/>
        </w:rPr>
        <w:t>e</w:t>
      </w:r>
      <w:r w:rsidRPr="00D15E02">
        <w:rPr>
          <w:rFonts w:ascii="Arial" w:eastAsia="Arial" w:hAnsi="Arial" w:cs="Arial"/>
          <w:color w:val="231F20"/>
          <w:sz w:val="17"/>
          <w:lang w:eastAsia="fr-FR" w:bidi="fr-FR"/>
        </w:rPr>
        <w:t xml:space="preserve"> à jour tableau</w:t>
      </w:r>
      <w:r w:rsidR="00AD4C8D" w:rsidRPr="00D15E02">
        <w:rPr>
          <w:rFonts w:ascii="Arial" w:eastAsia="Arial" w:hAnsi="Arial" w:cs="Arial"/>
          <w:color w:val="231F20"/>
          <w:sz w:val="17"/>
          <w:lang w:eastAsia="fr-FR" w:bidi="fr-FR"/>
        </w:rPr>
        <w:t xml:space="preserve"> de suivi de la direction opérationnelle concernée et vérification en parallèle du tableau prévisionnel des marchés</w:t>
      </w:r>
      <w:r w:rsidRPr="00D15E02">
        <w:rPr>
          <w:rFonts w:ascii="Arial" w:eastAsia="Arial" w:hAnsi="Arial" w:cs="Arial"/>
          <w:color w:val="231F20"/>
          <w:sz w:val="17"/>
          <w:lang w:eastAsia="fr-FR" w:bidi="fr-FR"/>
        </w:rPr>
        <w:t>, transmission MOE</w:t>
      </w:r>
      <w:r w:rsidR="007C1823" w:rsidRPr="00D15E02">
        <w:rPr>
          <w:rFonts w:ascii="Arial" w:eastAsia="Arial" w:hAnsi="Arial" w:cs="Arial"/>
          <w:color w:val="231F20"/>
          <w:sz w:val="17"/>
          <w:lang w:eastAsia="fr-FR" w:bidi="fr-FR"/>
        </w:rPr>
        <w:t xml:space="preserve"> </w:t>
      </w:r>
      <w:r w:rsidR="00B61621" w:rsidRPr="00D15E02">
        <w:rPr>
          <w:rFonts w:ascii="Arial" w:eastAsia="Arial" w:hAnsi="Arial" w:cs="Arial"/>
          <w:color w:val="231F20"/>
          <w:sz w:val="17"/>
          <w:lang w:eastAsia="fr-FR" w:bidi="fr-FR"/>
        </w:rPr>
        <w:t>d’</w:t>
      </w:r>
      <w:r w:rsidR="007C1823" w:rsidRPr="00D15E02">
        <w:rPr>
          <w:rFonts w:ascii="Arial" w:eastAsia="Arial" w:hAnsi="Arial" w:cs="Arial"/>
          <w:color w:val="231F20"/>
          <w:sz w:val="17"/>
          <w:lang w:eastAsia="fr-FR" w:bidi="fr-FR"/>
        </w:rPr>
        <w:t>un exemplaire marché</w:t>
      </w:r>
      <w:r w:rsidR="00AD4C8D" w:rsidRPr="00D15E02">
        <w:rPr>
          <w:rFonts w:ascii="Arial" w:eastAsia="Arial" w:hAnsi="Arial" w:cs="Arial"/>
          <w:color w:val="231F20"/>
          <w:sz w:val="17"/>
          <w:lang w:eastAsia="fr-FR" w:bidi="fr-FR"/>
        </w:rPr>
        <w:t xml:space="preserve"> notifié </w:t>
      </w:r>
    </w:p>
    <w:p w14:paraId="08F1FAA1" w14:textId="77777777" w:rsidR="007C1823" w:rsidRPr="00D15E02" w:rsidRDefault="007C1823" w:rsidP="007C1823">
      <w:p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p>
    <w:p w14:paraId="17C76A3A" w14:textId="65CD9714" w:rsidR="00B61E00" w:rsidRPr="00D15E02" w:rsidRDefault="00B61E00" w:rsidP="00B61E00">
      <w:pPr>
        <w:pStyle w:val="Paragraphedeliste"/>
        <w:numPr>
          <w:ilvl w:val="0"/>
          <w:numId w:val="13"/>
        </w:numPr>
        <w:spacing w:before="1"/>
        <w:jc w:val="both"/>
        <w:rPr>
          <w:rFonts w:ascii="Arial" w:eastAsia="Arial" w:hAnsi="Arial" w:cs="Arial"/>
          <w:color w:val="231F20"/>
          <w:sz w:val="17"/>
          <w:u w:val="single"/>
          <w:lang w:eastAsia="fr-FR" w:bidi="fr-FR"/>
        </w:rPr>
      </w:pPr>
      <w:r w:rsidRPr="00D15E02">
        <w:rPr>
          <w:rFonts w:ascii="Arial" w:eastAsia="Arial" w:hAnsi="Arial" w:cs="Arial"/>
          <w:color w:val="231F20"/>
          <w:sz w:val="17"/>
          <w:u w:val="single"/>
          <w:lang w:eastAsia="fr-FR" w:bidi="fr-FR"/>
        </w:rPr>
        <w:t xml:space="preserve">Dans le cadre des marchés subséquents relatifs aux accords-cadres </w:t>
      </w:r>
    </w:p>
    <w:p w14:paraId="7F22A787" w14:textId="34BB9288" w:rsidR="00B61E00" w:rsidRPr="00D15E02" w:rsidRDefault="00B61E00" w:rsidP="00B61E00">
      <w:pPr>
        <w:numPr>
          <w:ilvl w:val="0"/>
          <w:numId w:val="15"/>
        </w:num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Rédaction et transmission au service achat de la fiche de formalisation et du cahier des charges établi par le chargé d’affaire </w:t>
      </w:r>
    </w:p>
    <w:p w14:paraId="2DB16507" w14:textId="77777777" w:rsidR="00B61E00" w:rsidRPr="00D15E02" w:rsidRDefault="00B61E00" w:rsidP="00B61E00">
      <w:pPr>
        <w:numPr>
          <w:ilvl w:val="0"/>
          <w:numId w:val="15"/>
        </w:numPr>
        <w:tabs>
          <w:tab w:val="left" w:pos="257"/>
        </w:tabs>
        <w:autoSpaceDE w:val="0"/>
        <w:autoSpaceDN w:val="0"/>
        <w:spacing w:before="60" w:line="271" w:lineRule="auto"/>
        <w:ind w:left="1559" w:right="-28"/>
        <w:jc w:val="both"/>
        <w:rPr>
          <w:rFonts w:ascii="Arial" w:eastAsia="Arial" w:hAnsi="Arial" w:cs="Arial"/>
          <w:sz w:val="17"/>
          <w:lang w:eastAsia="fr-FR" w:bidi="fr-FR"/>
        </w:rPr>
      </w:pPr>
      <w:r w:rsidRPr="00D15E02">
        <w:rPr>
          <w:rFonts w:ascii="Arial" w:eastAsia="Arial" w:hAnsi="Arial" w:cs="Arial"/>
          <w:sz w:val="17"/>
          <w:lang w:eastAsia="fr-FR" w:bidi="fr-FR"/>
        </w:rPr>
        <w:t xml:space="preserve">Suivi en collaboration avec le chargé d’affaire de l’évolution de la consultation </w:t>
      </w:r>
    </w:p>
    <w:p w14:paraId="505BBF06" w14:textId="6732C0E4" w:rsidR="00B61621" w:rsidRPr="00D15E02" w:rsidRDefault="00B61621" w:rsidP="00B61621">
      <w:pPr>
        <w:numPr>
          <w:ilvl w:val="0"/>
          <w:numId w:val="15"/>
        </w:numPr>
        <w:tabs>
          <w:tab w:val="left" w:pos="257"/>
        </w:tabs>
        <w:autoSpaceDE w:val="0"/>
        <w:autoSpaceDN w:val="0"/>
        <w:spacing w:before="60" w:line="271" w:lineRule="auto"/>
        <w:ind w:left="1559" w:right="-28"/>
        <w:jc w:val="both"/>
        <w:rPr>
          <w:rFonts w:ascii="Arial" w:eastAsia="Arial" w:hAnsi="Arial" w:cs="Arial"/>
          <w:sz w:val="17"/>
          <w:lang w:eastAsia="fr-FR" w:bidi="fr-FR"/>
        </w:rPr>
      </w:pPr>
      <w:r w:rsidRPr="00D15E02">
        <w:rPr>
          <w:rFonts w:ascii="Arial" w:eastAsia="Arial" w:hAnsi="Arial" w:cs="Arial"/>
          <w:sz w:val="17"/>
          <w:lang w:eastAsia="fr-FR" w:bidi="fr-FR"/>
        </w:rPr>
        <w:t xml:space="preserve">Circulation en interne si nécessaire dans le cadre de la consultation de la note CGEFI </w:t>
      </w:r>
    </w:p>
    <w:p w14:paraId="359C5816" w14:textId="4B8218F8" w:rsidR="00B61621" w:rsidRPr="00D15E02" w:rsidRDefault="00B61621" w:rsidP="00B61621">
      <w:pPr>
        <w:numPr>
          <w:ilvl w:val="0"/>
          <w:numId w:val="15"/>
        </w:numPr>
        <w:tabs>
          <w:tab w:val="left" w:pos="257"/>
        </w:tabs>
        <w:autoSpaceDE w:val="0"/>
        <w:autoSpaceDN w:val="0"/>
        <w:spacing w:before="60" w:line="271" w:lineRule="auto"/>
        <w:ind w:left="1559"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Réception des marchés notifiés, classement réseau, mise à jour tableau, transmission à la MOE d’un exemplaire marché</w:t>
      </w:r>
    </w:p>
    <w:p w14:paraId="3BD6DCCD" w14:textId="77777777" w:rsidR="00B61E00" w:rsidRPr="00D15E02" w:rsidRDefault="00B61E00" w:rsidP="00FC1CCF">
      <w:pPr>
        <w:ind w:left="118"/>
        <w:jc w:val="both"/>
        <w:rPr>
          <w:rFonts w:ascii="Arial" w:eastAsia="Arial" w:hAnsi="Arial" w:cs="Arial"/>
          <w:color w:val="231F20"/>
          <w:sz w:val="17"/>
          <w:u w:val="single"/>
          <w:lang w:eastAsia="fr-FR" w:bidi="fr-FR"/>
        </w:rPr>
      </w:pPr>
    </w:p>
    <w:p w14:paraId="33B73DB7" w14:textId="77777777" w:rsidR="00B61E00" w:rsidRPr="00D15E02" w:rsidRDefault="00B61E00" w:rsidP="00FC1CCF">
      <w:pPr>
        <w:ind w:left="118"/>
        <w:jc w:val="both"/>
        <w:rPr>
          <w:rFonts w:ascii="Arial" w:eastAsia="Arial" w:hAnsi="Arial" w:cs="Arial"/>
          <w:color w:val="231F20"/>
          <w:sz w:val="17"/>
          <w:u w:val="single"/>
          <w:lang w:eastAsia="fr-FR" w:bidi="fr-FR"/>
        </w:rPr>
      </w:pPr>
    </w:p>
    <w:p w14:paraId="54E4FB3D" w14:textId="3CE18BA6" w:rsidR="00AA3DA4" w:rsidRPr="00D15E02" w:rsidRDefault="00AA3DA4" w:rsidP="00FC1CCF">
      <w:pPr>
        <w:ind w:left="118"/>
        <w:jc w:val="both"/>
        <w:rPr>
          <w:rFonts w:ascii="Arial" w:eastAsia="Arial" w:hAnsi="Arial" w:cs="Arial"/>
          <w:color w:val="231F20"/>
          <w:sz w:val="17"/>
          <w:u w:val="single"/>
          <w:lang w:eastAsia="fr-FR" w:bidi="fr-FR"/>
        </w:rPr>
      </w:pPr>
      <w:r w:rsidRPr="00D15E02">
        <w:rPr>
          <w:rFonts w:ascii="Arial" w:eastAsia="Arial" w:hAnsi="Arial" w:cs="Arial"/>
          <w:color w:val="231F20"/>
          <w:sz w:val="17"/>
          <w:u w:val="single"/>
          <w:lang w:eastAsia="fr-FR" w:bidi="fr-FR"/>
        </w:rPr>
        <w:t>Phase d’exécution des projets (en fonction de la présence ou non d’une MOE)</w:t>
      </w:r>
      <w:r w:rsidR="001E59F8" w:rsidRPr="00D15E02">
        <w:rPr>
          <w:rFonts w:ascii="Arial" w:eastAsia="Arial" w:hAnsi="Arial" w:cs="Arial"/>
          <w:color w:val="231F20"/>
          <w:sz w:val="17"/>
          <w:u w:val="single"/>
          <w:lang w:eastAsia="fr-FR" w:bidi="fr-FR"/>
        </w:rPr>
        <w:t> :</w:t>
      </w:r>
    </w:p>
    <w:p w14:paraId="6F874247" w14:textId="77777777" w:rsidR="00AA3DA4" w:rsidRPr="00D15E02" w:rsidRDefault="00AA3DA4" w:rsidP="00FC1CCF">
      <w:pPr>
        <w:ind w:left="118"/>
        <w:jc w:val="both"/>
        <w:rPr>
          <w:rFonts w:ascii="Arial" w:eastAsia="Arial" w:hAnsi="Arial" w:cs="Arial"/>
          <w:color w:val="231F20"/>
          <w:sz w:val="17"/>
          <w:lang w:eastAsia="fr-FR" w:bidi="fr-FR"/>
        </w:rPr>
      </w:pPr>
    </w:p>
    <w:p w14:paraId="20B8C34D" w14:textId="29140D76" w:rsidR="007C1823" w:rsidRPr="00D15E02" w:rsidRDefault="00D36380" w:rsidP="007C1823">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Rédaction </w:t>
      </w:r>
      <w:r w:rsidR="00AA3DA4" w:rsidRPr="00D15E02">
        <w:rPr>
          <w:rFonts w:ascii="Arial" w:eastAsia="Arial" w:hAnsi="Arial" w:cs="Arial"/>
          <w:color w:val="231F20"/>
          <w:sz w:val="17"/>
          <w:lang w:eastAsia="fr-FR" w:bidi="fr-FR"/>
        </w:rPr>
        <w:t xml:space="preserve">ou contrôle, </w:t>
      </w:r>
      <w:r w:rsidRPr="00D15E02">
        <w:rPr>
          <w:rFonts w:ascii="Arial" w:eastAsia="Arial" w:hAnsi="Arial" w:cs="Arial"/>
          <w:color w:val="231F20"/>
          <w:sz w:val="17"/>
          <w:lang w:eastAsia="fr-FR" w:bidi="fr-FR"/>
        </w:rPr>
        <w:t>transmission d</w:t>
      </w:r>
      <w:r w:rsidR="00AA3DA4" w:rsidRPr="00D15E02">
        <w:rPr>
          <w:rFonts w:ascii="Arial" w:eastAsia="Arial" w:hAnsi="Arial" w:cs="Arial"/>
          <w:color w:val="231F20"/>
          <w:sz w:val="17"/>
          <w:lang w:eastAsia="fr-FR" w:bidi="fr-FR"/>
        </w:rPr>
        <w:t>es documents qui permettent de faire le lien avec la MOE et/ou l’entreprise</w:t>
      </w:r>
      <w:r w:rsidR="00590047" w:rsidRPr="00D15E02">
        <w:rPr>
          <w:rFonts w:ascii="Arial" w:eastAsia="Arial" w:hAnsi="Arial" w:cs="Arial"/>
          <w:color w:val="231F20"/>
          <w:sz w:val="17"/>
          <w:lang w:eastAsia="fr-FR" w:bidi="fr-FR"/>
        </w:rPr>
        <w:t xml:space="preserve"> et/ou les services internes de l’EPA</w:t>
      </w:r>
      <w:r w:rsidR="00AA3DA4" w:rsidRPr="00D15E02">
        <w:rPr>
          <w:rFonts w:ascii="Arial" w:eastAsia="Arial" w:hAnsi="Arial" w:cs="Arial"/>
          <w:color w:val="231F20"/>
          <w:sz w:val="17"/>
          <w:lang w:eastAsia="fr-FR" w:bidi="fr-FR"/>
        </w:rPr>
        <w:t> :</w:t>
      </w:r>
      <w:r w:rsidR="001E59F8" w:rsidRPr="00D15E02">
        <w:rPr>
          <w:rFonts w:ascii="Arial" w:eastAsia="Arial" w:hAnsi="Arial" w:cs="Arial"/>
          <w:color w:val="FF0000"/>
          <w:sz w:val="17"/>
          <w:lang w:eastAsia="fr-FR" w:bidi="fr-FR"/>
        </w:rPr>
        <w:t xml:space="preserve"> </w:t>
      </w:r>
      <w:r w:rsidR="001E59F8" w:rsidRPr="00D15E02">
        <w:rPr>
          <w:rFonts w:ascii="Arial" w:eastAsia="Arial" w:hAnsi="Arial" w:cs="Arial"/>
          <w:color w:val="231F20"/>
          <w:sz w:val="17"/>
          <w:lang w:eastAsia="fr-FR" w:bidi="fr-FR"/>
        </w:rPr>
        <w:t>avenant, OS</w:t>
      </w:r>
      <w:r w:rsidR="00EF60C3" w:rsidRPr="00D15E02">
        <w:rPr>
          <w:rFonts w:ascii="Arial" w:eastAsia="Arial" w:hAnsi="Arial" w:cs="Arial"/>
          <w:color w:val="231F20"/>
          <w:sz w:val="17"/>
          <w:lang w:eastAsia="fr-FR" w:bidi="fr-FR"/>
        </w:rPr>
        <w:t xml:space="preserve"> et décision d’affermissement des tranches optionnelles, décision d’ajournement de chantier, arrêt de chantier </w:t>
      </w:r>
      <w:r w:rsidR="00590047" w:rsidRPr="00D15E02">
        <w:rPr>
          <w:rFonts w:ascii="Arial" w:eastAsia="Arial" w:hAnsi="Arial" w:cs="Arial"/>
          <w:color w:val="231F20"/>
          <w:sz w:val="17"/>
          <w:lang w:eastAsia="fr-FR" w:bidi="fr-FR"/>
        </w:rPr>
        <w:t xml:space="preserve">y </w:t>
      </w:r>
      <w:r w:rsidR="00EF60C3" w:rsidRPr="00D15E02">
        <w:rPr>
          <w:rFonts w:ascii="Arial" w:eastAsia="Arial" w:hAnsi="Arial" w:cs="Arial"/>
          <w:color w:val="231F20"/>
          <w:sz w:val="17"/>
          <w:lang w:eastAsia="fr-FR" w:bidi="fr-FR"/>
        </w:rPr>
        <w:t>compris demande de signature via e-closing et</w:t>
      </w:r>
      <w:r w:rsidR="00590047" w:rsidRPr="00D15E02">
        <w:rPr>
          <w:rFonts w:ascii="Arial" w:eastAsia="Arial" w:hAnsi="Arial" w:cs="Arial"/>
          <w:color w:val="231F20"/>
          <w:sz w:val="17"/>
          <w:lang w:eastAsia="fr-FR" w:bidi="fr-FR"/>
        </w:rPr>
        <w:t xml:space="preserve"> classement numérique sur serveur partagé</w:t>
      </w:r>
      <w:r w:rsidR="001E59F8" w:rsidRPr="00D15E02">
        <w:rPr>
          <w:rFonts w:ascii="Arial" w:eastAsia="Arial" w:hAnsi="Arial" w:cs="Arial"/>
          <w:color w:val="231F20"/>
          <w:sz w:val="17"/>
          <w:lang w:eastAsia="fr-FR" w:bidi="fr-FR"/>
        </w:rPr>
        <w:t>…</w:t>
      </w:r>
    </w:p>
    <w:p w14:paraId="41511958" w14:textId="01553A38" w:rsidR="00EF60C3" w:rsidRPr="00D15E02" w:rsidRDefault="00EF60C3" w:rsidP="00EF60C3">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Vérification avec le contrôle du chargé d’affaires des ordres de service ne modifiant pas le marché et les décisions rédigés, le cas échéant, par la MOE (notamment OS d’information et de prix nouveaux)</w:t>
      </w:r>
    </w:p>
    <w:p w14:paraId="74B30950" w14:textId="6769C95C" w:rsidR="00EF60C3" w:rsidRPr="00D15E02" w:rsidRDefault="00EF60C3" w:rsidP="00EF60C3">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Transmission au chargé d’affaire des demandes de déclarations de sous-traitance transmises par les entreprises et vérifiées en amont par le service achat pour signature puis réception des DC4 notifiées et classement réseau </w:t>
      </w:r>
    </w:p>
    <w:p w14:paraId="3288F5AD" w14:textId="4CF2FE45" w:rsidR="00FC1CCF" w:rsidRPr="00D15E02" w:rsidRDefault="00AD4F56"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T</w:t>
      </w:r>
      <w:r w:rsidR="00AA3DA4" w:rsidRPr="00D15E02">
        <w:rPr>
          <w:rFonts w:ascii="Arial" w:eastAsia="Arial" w:hAnsi="Arial" w:cs="Arial"/>
          <w:color w:val="231F20"/>
          <w:sz w:val="17"/>
          <w:lang w:eastAsia="fr-FR" w:bidi="fr-FR"/>
        </w:rPr>
        <w:t>ransm</w:t>
      </w:r>
      <w:r w:rsidR="00D36380" w:rsidRPr="00D15E02">
        <w:rPr>
          <w:rFonts w:ascii="Arial" w:eastAsia="Arial" w:hAnsi="Arial" w:cs="Arial"/>
          <w:color w:val="231F20"/>
          <w:sz w:val="17"/>
          <w:lang w:eastAsia="fr-FR" w:bidi="fr-FR"/>
        </w:rPr>
        <w:t>ission d</w:t>
      </w:r>
      <w:r w:rsidR="00AA3DA4" w:rsidRPr="00D15E02">
        <w:rPr>
          <w:rFonts w:ascii="Arial" w:eastAsia="Arial" w:hAnsi="Arial" w:cs="Arial"/>
          <w:color w:val="231F20"/>
          <w:sz w:val="17"/>
          <w:lang w:eastAsia="fr-FR" w:bidi="fr-FR"/>
        </w:rPr>
        <w:t xml:space="preserve">es informations de prolongation de délai </w:t>
      </w:r>
      <w:r w:rsidRPr="00D15E02">
        <w:rPr>
          <w:rFonts w:ascii="Arial" w:eastAsia="Arial" w:hAnsi="Arial" w:cs="Arial"/>
          <w:color w:val="231F20"/>
          <w:sz w:val="17"/>
          <w:lang w:eastAsia="fr-FR" w:bidi="fr-FR"/>
        </w:rPr>
        <w:t>établies par le service achat</w:t>
      </w:r>
      <w:r w:rsidR="00D15E02" w:rsidRPr="00D15E02">
        <w:rPr>
          <w:rFonts w:ascii="Arial" w:eastAsia="Arial" w:hAnsi="Arial" w:cs="Arial"/>
          <w:color w:val="231F20"/>
          <w:sz w:val="17"/>
          <w:lang w:eastAsia="fr-FR" w:bidi="fr-FR"/>
        </w:rPr>
        <w:t xml:space="preserve"> </w:t>
      </w:r>
      <w:r w:rsidRPr="00D15E02">
        <w:rPr>
          <w:rFonts w:ascii="Arial" w:eastAsia="Arial" w:hAnsi="Arial" w:cs="Arial"/>
          <w:sz w:val="17"/>
          <w:lang w:eastAsia="fr-FR" w:bidi="fr-FR"/>
        </w:rPr>
        <w:t xml:space="preserve">au titulaire du marché et mis à jour des délais dans le tableau de la direction opérationnelle </w:t>
      </w:r>
    </w:p>
    <w:p w14:paraId="6D977E80" w14:textId="1C0D0E39" w:rsidR="00FC1CCF" w:rsidRPr="00D15E02" w:rsidRDefault="00D36380"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Réalisation des</w:t>
      </w:r>
      <w:r w:rsidR="00AA3DA4" w:rsidRPr="00D15E02">
        <w:rPr>
          <w:rFonts w:ascii="Arial" w:eastAsia="Arial" w:hAnsi="Arial" w:cs="Arial"/>
          <w:color w:val="231F20"/>
          <w:sz w:val="17"/>
          <w:lang w:eastAsia="fr-FR" w:bidi="fr-FR"/>
        </w:rPr>
        <w:t xml:space="preserve"> opérations administratives </w:t>
      </w:r>
      <w:r w:rsidR="000655BB" w:rsidRPr="00D15E02">
        <w:rPr>
          <w:rFonts w:ascii="Arial" w:eastAsia="Arial" w:hAnsi="Arial" w:cs="Arial"/>
          <w:color w:val="231F20"/>
          <w:sz w:val="17"/>
          <w:lang w:eastAsia="fr-FR" w:bidi="fr-FR"/>
        </w:rPr>
        <w:t xml:space="preserve">relatives aux </w:t>
      </w:r>
      <w:r w:rsidR="00AA3DA4" w:rsidRPr="00D15E02">
        <w:rPr>
          <w:rFonts w:ascii="Arial" w:eastAsia="Arial" w:hAnsi="Arial" w:cs="Arial"/>
          <w:color w:val="231F20"/>
          <w:sz w:val="17"/>
          <w:lang w:eastAsia="fr-FR" w:bidi="fr-FR"/>
        </w:rPr>
        <w:t>réception</w:t>
      </w:r>
      <w:r w:rsidR="000655BB" w:rsidRPr="00D15E02">
        <w:rPr>
          <w:rFonts w:ascii="Arial" w:eastAsia="Arial" w:hAnsi="Arial" w:cs="Arial"/>
          <w:color w:val="231F20"/>
          <w:sz w:val="17"/>
          <w:lang w:eastAsia="fr-FR" w:bidi="fr-FR"/>
        </w:rPr>
        <w:t xml:space="preserve">s des </w:t>
      </w:r>
      <w:r w:rsidR="00FD6627" w:rsidRPr="00D15E02">
        <w:rPr>
          <w:rFonts w:ascii="Arial" w:eastAsia="Arial" w:hAnsi="Arial" w:cs="Arial"/>
          <w:color w:val="231F20"/>
          <w:sz w:val="17"/>
          <w:lang w:eastAsia="fr-FR" w:bidi="fr-FR"/>
        </w:rPr>
        <w:t>travaux</w:t>
      </w:r>
      <w:r w:rsidRPr="00D15E02">
        <w:rPr>
          <w:rFonts w:ascii="Arial" w:eastAsia="Arial" w:hAnsi="Arial" w:cs="Arial"/>
          <w:color w:val="231F20"/>
          <w:sz w:val="17"/>
          <w:lang w:eastAsia="fr-FR" w:bidi="fr-FR"/>
        </w:rPr>
        <w:t xml:space="preserve"> </w:t>
      </w:r>
      <w:r w:rsidR="00AA3DA4" w:rsidRPr="00D15E02">
        <w:rPr>
          <w:rFonts w:ascii="Arial" w:eastAsia="Arial" w:hAnsi="Arial" w:cs="Arial"/>
          <w:color w:val="231F20"/>
          <w:sz w:val="17"/>
          <w:lang w:eastAsia="fr-FR" w:bidi="fr-FR"/>
        </w:rPr>
        <w:t xml:space="preserve">: </w:t>
      </w:r>
      <w:r w:rsidR="007D1D8A" w:rsidRPr="00D15E02">
        <w:rPr>
          <w:rFonts w:ascii="Arial" w:eastAsia="Arial" w:hAnsi="Arial" w:cs="Arial"/>
          <w:color w:val="231F20"/>
          <w:sz w:val="17"/>
          <w:lang w:eastAsia="fr-FR" w:bidi="fr-FR"/>
        </w:rPr>
        <w:t xml:space="preserve">réception </w:t>
      </w:r>
      <w:r w:rsidR="00AA3DA4" w:rsidRPr="00D15E02">
        <w:rPr>
          <w:rFonts w:ascii="Arial" w:eastAsia="Arial" w:hAnsi="Arial" w:cs="Arial"/>
          <w:color w:val="231F20"/>
          <w:sz w:val="17"/>
          <w:lang w:eastAsia="fr-FR" w:bidi="fr-FR"/>
        </w:rPr>
        <w:t>des PV de réception</w:t>
      </w:r>
      <w:r w:rsidR="00363E11" w:rsidRPr="00D15E02">
        <w:rPr>
          <w:rFonts w:ascii="Arial" w:eastAsia="Arial" w:hAnsi="Arial" w:cs="Arial"/>
          <w:color w:val="231F20"/>
          <w:sz w:val="17"/>
          <w:lang w:eastAsia="fr-FR" w:bidi="fr-FR"/>
        </w:rPr>
        <w:t xml:space="preserve"> sous la responsabilité du chargé d’affaires</w:t>
      </w:r>
      <w:r w:rsidR="007D1D8A" w:rsidRPr="00D15E02">
        <w:rPr>
          <w:rFonts w:ascii="Arial" w:eastAsia="Arial" w:hAnsi="Arial" w:cs="Arial"/>
          <w:color w:val="231F20"/>
          <w:sz w:val="17"/>
          <w:lang w:eastAsia="fr-FR" w:bidi="fr-FR"/>
        </w:rPr>
        <w:t xml:space="preserve">, </w:t>
      </w:r>
      <w:r w:rsidRPr="00D15E02">
        <w:rPr>
          <w:rFonts w:ascii="Arial" w:eastAsia="Arial" w:hAnsi="Arial" w:cs="Arial"/>
          <w:color w:val="231F20"/>
          <w:sz w:val="17"/>
          <w:lang w:eastAsia="fr-FR" w:bidi="fr-FR"/>
        </w:rPr>
        <w:t>préparation d</w:t>
      </w:r>
      <w:r w:rsidR="007D1D8A" w:rsidRPr="00D15E02">
        <w:rPr>
          <w:rFonts w:ascii="Arial" w:eastAsia="Arial" w:hAnsi="Arial" w:cs="Arial"/>
          <w:color w:val="231F20"/>
          <w:sz w:val="17"/>
          <w:lang w:eastAsia="fr-FR" w:bidi="fr-FR"/>
        </w:rPr>
        <w:t>es décisions de réception</w:t>
      </w:r>
      <w:r w:rsidR="00EF60C3" w:rsidRPr="00D15E02">
        <w:rPr>
          <w:rFonts w:ascii="Arial" w:eastAsia="Arial" w:hAnsi="Arial" w:cs="Arial"/>
          <w:color w:val="231F20"/>
          <w:sz w:val="17"/>
          <w:lang w:eastAsia="fr-FR" w:bidi="fr-FR"/>
        </w:rPr>
        <w:t xml:space="preserve"> (EXE6 et EXE9 en cas de réserves)</w:t>
      </w:r>
      <w:r w:rsidR="007D1D8A" w:rsidRPr="00D15E02">
        <w:rPr>
          <w:rFonts w:ascii="Arial" w:eastAsia="Arial" w:hAnsi="Arial" w:cs="Arial"/>
          <w:color w:val="231F20"/>
          <w:sz w:val="17"/>
          <w:lang w:eastAsia="fr-FR" w:bidi="fr-FR"/>
        </w:rPr>
        <w:t xml:space="preserve"> sous le contrôle des ingénieurs chargés d’opérations et les transmettre au titulaire du marché et </w:t>
      </w:r>
      <w:r w:rsidR="00EF60C3" w:rsidRPr="00D15E02">
        <w:rPr>
          <w:rFonts w:ascii="Arial" w:eastAsia="Arial" w:hAnsi="Arial" w:cs="Arial"/>
          <w:color w:val="231F20"/>
          <w:sz w:val="17"/>
          <w:lang w:eastAsia="fr-FR" w:bidi="fr-FR"/>
        </w:rPr>
        <w:t xml:space="preserve">à </w:t>
      </w:r>
      <w:r w:rsidR="003E7F13" w:rsidRPr="00D15E02">
        <w:rPr>
          <w:rFonts w:ascii="Arial" w:eastAsia="Arial" w:hAnsi="Arial" w:cs="Arial"/>
          <w:color w:val="231F20"/>
          <w:sz w:val="17"/>
          <w:lang w:eastAsia="fr-FR" w:bidi="fr-FR"/>
        </w:rPr>
        <w:t>la DAF</w:t>
      </w:r>
      <w:r w:rsidR="00AD4F56" w:rsidRPr="00D15E02">
        <w:rPr>
          <w:rFonts w:ascii="Arial" w:eastAsia="Arial" w:hAnsi="Arial" w:cs="Arial"/>
          <w:color w:val="231F20"/>
          <w:sz w:val="17"/>
          <w:lang w:eastAsia="fr-FR" w:bidi="fr-FR"/>
        </w:rPr>
        <w:t xml:space="preserve"> </w:t>
      </w:r>
    </w:p>
    <w:p w14:paraId="5F8A42B2" w14:textId="34004B7E" w:rsidR="00C32EA8" w:rsidRPr="00D15E02" w:rsidRDefault="00D36380" w:rsidP="00C32EA8">
      <w:pPr>
        <w:numPr>
          <w:ilvl w:val="0"/>
          <w:numId w:val="15"/>
        </w:numPr>
        <w:tabs>
          <w:tab w:val="left" w:pos="257"/>
        </w:tabs>
        <w:autoSpaceDE w:val="0"/>
        <w:autoSpaceDN w:val="0"/>
        <w:spacing w:before="60" w:line="271" w:lineRule="auto"/>
        <w:ind w:left="851" w:right="-28"/>
        <w:jc w:val="both"/>
        <w:rPr>
          <w:rFonts w:ascii="Arial" w:eastAsia="Arial" w:hAnsi="Arial" w:cs="Arial"/>
          <w:strike/>
          <w:color w:val="FF0000"/>
          <w:sz w:val="17"/>
          <w:lang w:eastAsia="fr-FR" w:bidi="fr-FR"/>
        </w:rPr>
      </w:pPr>
      <w:r w:rsidRPr="00D15E02">
        <w:rPr>
          <w:rFonts w:ascii="Arial" w:eastAsia="Arial" w:hAnsi="Arial" w:cs="Arial"/>
          <w:b/>
          <w:sz w:val="17"/>
          <w:lang w:eastAsia="fr-FR" w:bidi="fr-FR"/>
        </w:rPr>
        <w:t>S</w:t>
      </w:r>
      <w:r w:rsidR="00AA3DA4" w:rsidRPr="00D15E02">
        <w:rPr>
          <w:rFonts w:ascii="Arial" w:eastAsia="Arial" w:hAnsi="Arial" w:cs="Arial"/>
          <w:b/>
          <w:sz w:val="17"/>
          <w:lang w:eastAsia="fr-FR" w:bidi="fr-FR"/>
        </w:rPr>
        <w:t>uivi des factures</w:t>
      </w:r>
      <w:r w:rsidR="00ED18C2" w:rsidRPr="00D15E02">
        <w:rPr>
          <w:rFonts w:ascii="Arial" w:eastAsia="Arial" w:hAnsi="Arial" w:cs="Arial"/>
          <w:b/>
          <w:sz w:val="17"/>
          <w:lang w:eastAsia="fr-FR" w:bidi="fr-FR"/>
        </w:rPr>
        <w:t> :</w:t>
      </w:r>
      <w:r w:rsidR="00AD4F56" w:rsidRPr="00D15E02">
        <w:rPr>
          <w:rFonts w:ascii="Arial" w:eastAsia="Arial" w:hAnsi="Arial" w:cs="Arial"/>
          <w:color w:val="FF0000"/>
          <w:sz w:val="17"/>
          <w:lang w:eastAsia="fr-FR" w:bidi="fr-FR"/>
        </w:rPr>
        <w:t xml:space="preserve"> </w:t>
      </w:r>
      <w:r w:rsidR="00AD4F56" w:rsidRPr="00D15E02">
        <w:rPr>
          <w:rFonts w:ascii="Arial" w:eastAsia="Arial" w:hAnsi="Arial" w:cs="Arial"/>
          <w:sz w:val="17"/>
          <w:lang w:eastAsia="fr-FR" w:bidi="fr-FR"/>
        </w:rPr>
        <w:t>Traitement des demandes de pièces complémentaires</w:t>
      </w:r>
      <w:r w:rsidR="00EF60C3" w:rsidRPr="00D15E02">
        <w:rPr>
          <w:rFonts w:ascii="Arial" w:eastAsia="Arial" w:hAnsi="Arial" w:cs="Arial"/>
          <w:sz w:val="17"/>
          <w:lang w:eastAsia="fr-FR" w:bidi="fr-FR"/>
        </w:rPr>
        <w:t xml:space="preserve"> et notes d’observations</w:t>
      </w:r>
      <w:r w:rsidR="00AD4F56" w:rsidRPr="00D15E02">
        <w:rPr>
          <w:rFonts w:ascii="Arial" w:eastAsia="Arial" w:hAnsi="Arial" w:cs="Arial"/>
          <w:sz w:val="17"/>
          <w:lang w:eastAsia="fr-FR" w:bidi="fr-FR"/>
        </w:rPr>
        <w:t xml:space="preserve"> transmises via le logiciel </w:t>
      </w:r>
      <w:proofErr w:type="spellStart"/>
      <w:r w:rsidR="00AD4F56" w:rsidRPr="00D15E02">
        <w:rPr>
          <w:rFonts w:ascii="Arial" w:eastAsia="Arial" w:hAnsi="Arial" w:cs="Arial"/>
          <w:sz w:val="17"/>
          <w:lang w:eastAsia="fr-FR" w:bidi="fr-FR"/>
        </w:rPr>
        <w:t>Sifow</w:t>
      </w:r>
      <w:proofErr w:type="spellEnd"/>
      <w:r w:rsidR="00EF60C3" w:rsidRPr="00D15E02">
        <w:rPr>
          <w:rFonts w:ascii="Arial" w:eastAsia="Arial" w:hAnsi="Arial" w:cs="Arial"/>
          <w:sz w:val="17"/>
          <w:lang w:eastAsia="fr-FR" w:bidi="fr-FR"/>
        </w:rPr>
        <w:t xml:space="preserve"> et</w:t>
      </w:r>
      <w:r w:rsidR="00AD4F56" w:rsidRPr="00D15E02">
        <w:rPr>
          <w:rFonts w:ascii="Arial" w:eastAsia="Arial" w:hAnsi="Arial" w:cs="Arial"/>
          <w:sz w:val="17"/>
          <w:lang w:eastAsia="fr-FR" w:bidi="fr-FR"/>
        </w:rPr>
        <w:t xml:space="preserve"> </w:t>
      </w:r>
      <w:r w:rsidR="00C32EA8" w:rsidRPr="00D15E02">
        <w:rPr>
          <w:rFonts w:ascii="Arial" w:eastAsia="Arial" w:hAnsi="Arial" w:cs="Arial"/>
          <w:sz w:val="17"/>
          <w:lang w:eastAsia="fr-FR" w:bidi="fr-FR"/>
        </w:rPr>
        <w:t>pièces de dépenses sans engagement</w:t>
      </w:r>
    </w:p>
    <w:p w14:paraId="4990D091" w14:textId="77777777" w:rsidR="00FC1CCF" w:rsidRPr="00D15E02" w:rsidRDefault="00AA3DA4"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Organis</w:t>
      </w:r>
      <w:r w:rsidR="00D36380" w:rsidRPr="00D15E02">
        <w:rPr>
          <w:rFonts w:ascii="Arial" w:eastAsia="Arial" w:hAnsi="Arial" w:cs="Arial"/>
          <w:color w:val="231F20"/>
          <w:sz w:val="17"/>
          <w:lang w:eastAsia="fr-FR" w:bidi="fr-FR"/>
        </w:rPr>
        <w:t>ation du</w:t>
      </w:r>
      <w:r w:rsidRPr="00D15E02">
        <w:rPr>
          <w:rFonts w:ascii="Arial" w:eastAsia="Arial" w:hAnsi="Arial" w:cs="Arial"/>
          <w:color w:val="231F20"/>
          <w:sz w:val="17"/>
          <w:lang w:eastAsia="fr-FR" w:bidi="fr-FR"/>
        </w:rPr>
        <w:t xml:space="preserve"> classement des documents et transmettre les dossiers à archiver</w:t>
      </w:r>
      <w:r w:rsidR="00427214" w:rsidRPr="00D15E02">
        <w:rPr>
          <w:rFonts w:ascii="Arial" w:eastAsia="Arial" w:hAnsi="Arial" w:cs="Arial"/>
          <w:color w:val="231F20"/>
          <w:sz w:val="17"/>
          <w:lang w:eastAsia="fr-FR" w:bidi="fr-FR"/>
        </w:rPr>
        <w:t xml:space="preserve"> au pôle archives selon la procédure en cours,</w:t>
      </w:r>
      <w:r w:rsidRPr="00D15E02">
        <w:rPr>
          <w:rFonts w:ascii="Arial" w:eastAsia="Arial" w:hAnsi="Arial" w:cs="Arial"/>
          <w:color w:val="231F20"/>
          <w:sz w:val="17"/>
          <w:lang w:eastAsia="fr-FR" w:bidi="fr-FR"/>
        </w:rPr>
        <w:t xml:space="preserve"> </w:t>
      </w:r>
    </w:p>
    <w:p w14:paraId="6874507D" w14:textId="5904C5BF" w:rsidR="00FC1CCF" w:rsidRPr="00D15E02" w:rsidRDefault="00427214"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Prépar</w:t>
      </w:r>
      <w:r w:rsidR="00D36380" w:rsidRPr="00D15E02">
        <w:rPr>
          <w:rFonts w:ascii="Arial" w:eastAsia="Arial" w:hAnsi="Arial" w:cs="Arial"/>
          <w:color w:val="231F20"/>
          <w:sz w:val="17"/>
          <w:lang w:eastAsia="fr-FR" w:bidi="fr-FR"/>
        </w:rPr>
        <w:t>ation d</w:t>
      </w:r>
      <w:r w:rsidRPr="00D15E02">
        <w:rPr>
          <w:rFonts w:ascii="Arial" w:eastAsia="Arial" w:hAnsi="Arial" w:cs="Arial"/>
          <w:color w:val="231F20"/>
          <w:sz w:val="17"/>
          <w:lang w:eastAsia="fr-FR" w:bidi="fr-FR"/>
        </w:rPr>
        <w:t xml:space="preserve">es PV de remise en gestion des ouvrages sous le contrôle des ingénieurs chargés d’opérations et </w:t>
      </w:r>
      <w:r w:rsidR="00D36380" w:rsidRPr="00D15E02">
        <w:rPr>
          <w:rFonts w:ascii="Arial" w:eastAsia="Arial" w:hAnsi="Arial" w:cs="Arial"/>
          <w:color w:val="231F20"/>
          <w:sz w:val="17"/>
          <w:lang w:eastAsia="fr-FR" w:bidi="fr-FR"/>
        </w:rPr>
        <w:t xml:space="preserve">vérification </w:t>
      </w:r>
      <w:r w:rsidR="00F93ED4" w:rsidRPr="00D15E02">
        <w:rPr>
          <w:rFonts w:ascii="Arial" w:eastAsia="Arial" w:hAnsi="Arial" w:cs="Arial"/>
          <w:color w:val="231F20"/>
          <w:sz w:val="17"/>
          <w:lang w:eastAsia="fr-FR" w:bidi="fr-FR"/>
        </w:rPr>
        <w:t>du circuit des signatures internes, externes (enregistrement des envois, des retours et classement physique et numérique)</w:t>
      </w:r>
    </w:p>
    <w:p w14:paraId="2723208E" w14:textId="1EB058D7" w:rsidR="00B61621" w:rsidRPr="00D15E02" w:rsidRDefault="00B61621"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Traitement des demandes de remboursement dépôt de garantie </w:t>
      </w:r>
    </w:p>
    <w:p w14:paraId="51331E13" w14:textId="77777777" w:rsidR="00FC1CCF" w:rsidRPr="00D15E02" w:rsidRDefault="00F44370"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Courriers de suivi des échéances promoteurs (DCE, libération des emprises, mises à l’habitation …)</w:t>
      </w:r>
      <w:r w:rsidR="004F39D2" w:rsidRPr="00D15E02">
        <w:rPr>
          <w:rFonts w:ascii="Arial" w:eastAsia="Arial" w:hAnsi="Arial" w:cs="Arial"/>
          <w:color w:val="231F20"/>
          <w:sz w:val="17"/>
          <w:lang w:eastAsia="fr-FR" w:bidi="fr-FR"/>
        </w:rPr>
        <w:t xml:space="preserve"> et organisation</w:t>
      </w:r>
      <w:r w:rsidR="00ED5E13" w:rsidRPr="00D15E02">
        <w:rPr>
          <w:rFonts w:ascii="Arial" w:eastAsia="Arial" w:hAnsi="Arial" w:cs="Arial"/>
          <w:color w:val="231F20"/>
          <w:sz w:val="17"/>
          <w:lang w:eastAsia="fr-FR" w:bidi="fr-FR"/>
        </w:rPr>
        <w:t xml:space="preserve"> des réunions afférentes,</w:t>
      </w:r>
    </w:p>
    <w:p w14:paraId="507C492D" w14:textId="1CD4594F" w:rsidR="00AA3DA4" w:rsidRDefault="00AA3DA4" w:rsidP="00FC1CCF">
      <w:pPr>
        <w:pStyle w:val="Titre1"/>
        <w:jc w:val="both"/>
        <w:rPr>
          <w:rFonts w:ascii="Arial" w:eastAsia="Arial" w:hAnsi="Arial" w:cs="Arial"/>
          <w:b w:val="0"/>
          <w:bCs w:val="0"/>
          <w:i w:val="0"/>
          <w:color w:val="231F20"/>
          <w:sz w:val="17"/>
          <w:lang w:eastAsia="fr-FR" w:bidi="fr-FR"/>
        </w:rPr>
      </w:pPr>
    </w:p>
    <w:p w14:paraId="1972E998" w14:textId="77777777" w:rsidR="00D15E02" w:rsidRPr="00D15E02" w:rsidRDefault="00D15E02" w:rsidP="00FC1CCF">
      <w:pPr>
        <w:pStyle w:val="Titre1"/>
        <w:jc w:val="both"/>
        <w:rPr>
          <w:rFonts w:ascii="Arial" w:eastAsia="Arial" w:hAnsi="Arial" w:cs="Arial"/>
          <w:b w:val="0"/>
          <w:bCs w:val="0"/>
          <w:i w:val="0"/>
          <w:color w:val="231F20"/>
          <w:sz w:val="17"/>
          <w:lang w:eastAsia="fr-FR" w:bidi="fr-FR"/>
        </w:rPr>
      </w:pPr>
    </w:p>
    <w:p w14:paraId="4B10237B" w14:textId="26DD7DC8" w:rsidR="00AA3DA4" w:rsidRDefault="00AA3DA4" w:rsidP="00FC1CCF">
      <w:pPr>
        <w:ind w:left="118"/>
        <w:jc w:val="both"/>
        <w:rPr>
          <w:rFonts w:ascii="Arial" w:eastAsia="Arial" w:hAnsi="Arial" w:cs="Arial"/>
          <w:b/>
          <w:color w:val="231F20"/>
          <w:sz w:val="17"/>
          <w:lang w:eastAsia="fr-FR" w:bidi="fr-FR"/>
        </w:rPr>
      </w:pPr>
      <w:r w:rsidRPr="00D15E02">
        <w:rPr>
          <w:rFonts w:ascii="Arial" w:eastAsia="Arial" w:hAnsi="Arial" w:cs="Arial"/>
          <w:b/>
          <w:color w:val="231F20"/>
          <w:sz w:val="17"/>
          <w:lang w:eastAsia="fr-FR" w:bidi="fr-FR"/>
        </w:rPr>
        <w:t>De façon générale sur les projets :</w:t>
      </w:r>
    </w:p>
    <w:p w14:paraId="1A2F1F66" w14:textId="77777777" w:rsidR="00D15E02" w:rsidRPr="00D15E02" w:rsidRDefault="00D15E02" w:rsidP="00FC1CCF">
      <w:pPr>
        <w:ind w:left="118"/>
        <w:jc w:val="both"/>
        <w:rPr>
          <w:rFonts w:ascii="Arial" w:eastAsia="Arial" w:hAnsi="Arial" w:cs="Arial"/>
          <w:b/>
          <w:color w:val="231F20"/>
          <w:sz w:val="17"/>
          <w:lang w:eastAsia="fr-FR" w:bidi="fr-FR"/>
        </w:rPr>
      </w:pPr>
    </w:p>
    <w:p w14:paraId="23FBB581" w14:textId="14B0293D" w:rsidR="00FC1CCF" w:rsidRPr="00D15E02" w:rsidRDefault="00AA3DA4"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 xml:space="preserve">Contribuer </w:t>
      </w:r>
      <w:r w:rsidRPr="00D15E02">
        <w:rPr>
          <w:rFonts w:ascii="Arial" w:eastAsia="Arial" w:hAnsi="Arial" w:cs="Arial"/>
          <w:sz w:val="17"/>
          <w:lang w:eastAsia="fr-FR" w:bidi="fr-FR"/>
        </w:rPr>
        <w:t xml:space="preserve">à </w:t>
      </w:r>
      <w:r w:rsidRPr="00D15E02">
        <w:rPr>
          <w:rFonts w:ascii="Arial" w:eastAsia="Arial" w:hAnsi="Arial" w:cs="Arial"/>
          <w:color w:val="231F20"/>
          <w:sz w:val="17"/>
          <w:lang w:eastAsia="fr-FR" w:bidi="fr-FR"/>
        </w:rPr>
        <w:t>la mise en forme des rapports de présentation établis par</w:t>
      </w:r>
      <w:r w:rsidR="00F93ED4" w:rsidRPr="00D15E02">
        <w:rPr>
          <w:rFonts w:ascii="Arial" w:eastAsia="Arial" w:hAnsi="Arial" w:cs="Arial"/>
          <w:color w:val="231F20"/>
          <w:sz w:val="17"/>
          <w:lang w:eastAsia="fr-FR" w:bidi="fr-FR"/>
        </w:rPr>
        <w:t xml:space="preserve"> </w:t>
      </w:r>
      <w:r w:rsidR="00D36380" w:rsidRPr="00D15E02">
        <w:rPr>
          <w:rFonts w:ascii="Arial" w:eastAsia="Arial" w:hAnsi="Arial" w:cs="Arial"/>
          <w:color w:val="231F20"/>
          <w:sz w:val="17"/>
          <w:lang w:eastAsia="fr-FR" w:bidi="fr-FR"/>
        </w:rPr>
        <w:t xml:space="preserve">le(a) chargé(e) </w:t>
      </w:r>
      <w:r w:rsidR="00D36380" w:rsidRPr="00D15E02">
        <w:rPr>
          <w:rFonts w:ascii="Arial" w:eastAsia="Arial" w:hAnsi="Arial" w:cs="Arial"/>
          <w:color w:val="000000" w:themeColor="text1"/>
          <w:sz w:val="17"/>
          <w:lang w:eastAsia="fr-FR" w:bidi="fr-FR"/>
        </w:rPr>
        <w:t>d’affaires</w:t>
      </w:r>
      <w:r w:rsidRPr="00D15E02">
        <w:rPr>
          <w:rFonts w:ascii="Arial" w:eastAsia="Arial" w:hAnsi="Arial" w:cs="Arial"/>
          <w:color w:val="000000" w:themeColor="text1"/>
          <w:sz w:val="17"/>
          <w:lang w:eastAsia="fr-FR" w:bidi="fr-FR"/>
        </w:rPr>
        <w:t xml:space="preserve">, et en </w:t>
      </w:r>
      <w:r w:rsidR="007C1823" w:rsidRPr="00D15E02">
        <w:rPr>
          <w:rFonts w:ascii="Arial" w:eastAsia="Arial" w:hAnsi="Arial" w:cs="Arial"/>
          <w:color w:val="000000" w:themeColor="text1"/>
          <w:sz w:val="17"/>
          <w:lang w:eastAsia="fr-FR" w:bidi="fr-FR"/>
        </w:rPr>
        <w:t xml:space="preserve">le </w:t>
      </w:r>
      <w:r w:rsidRPr="00D15E02">
        <w:rPr>
          <w:rFonts w:ascii="Arial" w:eastAsia="Arial" w:hAnsi="Arial" w:cs="Arial"/>
          <w:color w:val="231F20"/>
          <w:sz w:val="17"/>
          <w:lang w:eastAsia="fr-FR" w:bidi="fr-FR"/>
        </w:rPr>
        <w:t xml:space="preserve">transmettre </w:t>
      </w:r>
      <w:proofErr w:type="gramStart"/>
      <w:r w:rsidRPr="00D15E02">
        <w:rPr>
          <w:rFonts w:ascii="Arial" w:eastAsia="Arial" w:hAnsi="Arial" w:cs="Arial"/>
          <w:color w:val="231F20"/>
          <w:sz w:val="17"/>
          <w:lang w:eastAsia="fr-FR" w:bidi="fr-FR"/>
        </w:rPr>
        <w:t>signé</w:t>
      </w:r>
      <w:proofErr w:type="gramEnd"/>
      <w:r w:rsidRPr="00D15E02">
        <w:rPr>
          <w:rFonts w:ascii="Arial" w:eastAsia="Arial" w:hAnsi="Arial" w:cs="Arial"/>
          <w:color w:val="231F20"/>
          <w:sz w:val="17"/>
          <w:lang w:eastAsia="fr-FR" w:bidi="fr-FR"/>
        </w:rPr>
        <w:t xml:space="preserve"> au service achat</w:t>
      </w:r>
      <w:r w:rsidR="00F93ED4" w:rsidRPr="00D15E02">
        <w:rPr>
          <w:rFonts w:ascii="Arial" w:eastAsia="Arial" w:hAnsi="Arial" w:cs="Arial"/>
          <w:color w:val="231F20"/>
          <w:sz w:val="17"/>
          <w:lang w:eastAsia="fr-FR" w:bidi="fr-FR"/>
        </w:rPr>
        <w:t>,</w:t>
      </w:r>
    </w:p>
    <w:p w14:paraId="71EDB124" w14:textId="77777777" w:rsidR="00FC1CCF" w:rsidRPr="00D15E02" w:rsidRDefault="00AA3DA4"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Suivre les retours de signature des documents</w:t>
      </w:r>
      <w:r w:rsidR="00F93ED4" w:rsidRPr="00D15E02">
        <w:rPr>
          <w:rFonts w:ascii="Arial" w:eastAsia="Arial" w:hAnsi="Arial" w:cs="Arial"/>
          <w:color w:val="231F20"/>
          <w:sz w:val="17"/>
          <w:lang w:eastAsia="fr-FR" w:bidi="fr-FR"/>
        </w:rPr>
        <w:t>,</w:t>
      </w:r>
    </w:p>
    <w:p w14:paraId="2148C8F5" w14:textId="77777777" w:rsidR="00FC1CCF" w:rsidRPr="00D15E02" w:rsidRDefault="00AA3DA4"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S’assurer du respect des procédures et délais administratifs</w:t>
      </w:r>
      <w:r w:rsidR="00F93ED4" w:rsidRPr="00D15E02">
        <w:rPr>
          <w:rFonts w:ascii="Arial" w:eastAsia="Arial" w:hAnsi="Arial" w:cs="Arial"/>
          <w:color w:val="231F20"/>
          <w:sz w:val="17"/>
          <w:lang w:eastAsia="fr-FR" w:bidi="fr-FR"/>
        </w:rPr>
        <w:t>,</w:t>
      </w:r>
    </w:p>
    <w:p w14:paraId="20B068DC" w14:textId="77777777" w:rsidR="00FC1CCF" w:rsidRPr="00D15E02" w:rsidRDefault="00AA3DA4"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Prendre date avec le service achat</w:t>
      </w:r>
      <w:r w:rsidR="002D34EB" w:rsidRPr="00D15E02">
        <w:rPr>
          <w:rFonts w:ascii="Arial" w:eastAsia="Arial" w:hAnsi="Arial" w:cs="Arial"/>
          <w:color w:val="231F20"/>
          <w:sz w:val="17"/>
          <w:lang w:eastAsia="fr-FR" w:bidi="fr-FR"/>
        </w:rPr>
        <w:t>s</w:t>
      </w:r>
      <w:r w:rsidRPr="00D15E02">
        <w:rPr>
          <w:rFonts w:ascii="Arial" w:eastAsia="Arial" w:hAnsi="Arial" w:cs="Arial"/>
          <w:color w:val="231F20"/>
          <w:sz w:val="17"/>
          <w:lang w:eastAsia="fr-FR" w:bidi="fr-FR"/>
        </w:rPr>
        <w:t xml:space="preserve"> pour le passage en comités d’ouverture de plis, d’attribution</w:t>
      </w:r>
      <w:r w:rsidR="002D34EB" w:rsidRPr="00D15E02">
        <w:rPr>
          <w:rFonts w:ascii="Arial" w:eastAsia="Arial" w:hAnsi="Arial" w:cs="Arial"/>
          <w:color w:val="231F20"/>
          <w:sz w:val="17"/>
          <w:lang w:eastAsia="fr-FR" w:bidi="fr-FR"/>
        </w:rPr>
        <w:t xml:space="preserve"> des marchés, </w:t>
      </w:r>
      <w:r w:rsidR="007D1D8A" w:rsidRPr="00D15E02">
        <w:rPr>
          <w:rFonts w:ascii="Arial" w:eastAsia="Arial" w:hAnsi="Arial" w:cs="Arial"/>
          <w:color w:val="231F20"/>
          <w:sz w:val="17"/>
          <w:lang w:eastAsia="fr-FR" w:bidi="fr-FR"/>
        </w:rPr>
        <w:t>avenants</w:t>
      </w:r>
      <w:r w:rsidR="002D34EB" w:rsidRPr="00D15E02">
        <w:rPr>
          <w:rFonts w:ascii="Arial" w:eastAsia="Arial" w:hAnsi="Arial" w:cs="Arial"/>
          <w:color w:val="231F20"/>
          <w:sz w:val="17"/>
          <w:lang w:eastAsia="fr-FR" w:bidi="fr-FR"/>
        </w:rPr>
        <w:t>,</w:t>
      </w:r>
      <w:r w:rsidR="000655BB" w:rsidRPr="00D15E02">
        <w:rPr>
          <w:rFonts w:ascii="Arial" w:eastAsia="Arial" w:hAnsi="Arial" w:cs="Arial"/>
          <w:color w:val="231F20"/>
          <w:sz w:val="17"/>
          <w:lang w:eastAsia="fr-FR" w:bidi="fr-FR"/>
        </w:rPr>
        <w:t xml:space="preserve"> comité de suivi et d’évaluation des risques,</w:t>
      </w:r>
      <w:r w:rsidR="002D34EB" w:rsidRPr="00D15E02">
        <w:rPr>
          <w:rFonts w:ascii="Arial" w:eastAsia="Arial" w:hAnsi="Arial" w:cs="Arial"/>
          <w:color w:val="231F20"/>
          <w:sz w:val="17"/>
          <w:lang w:eastAsia="fr-FR" w:bidi="fr-FR"/>
        </w:rPr>
        <w:t xml:space="preserve"> etc</w:t>
      </w:r>
      <w:r w:rsidR="007D1D8A" w:rsidRPr="00D15E02">
        <w:rPr>
          <w:rFonts w:ascii="Arial" w:eastAsia="Arial" w:hAnsi="Arial" w:cs="Arial"/>
          <w:color w:val="231F20"/>
          <w:sz w:val="17"/>
          <w:lang w:eastAsia="fr-FR" w:bidi="fr-FR"/>
        </w:rPr>
        <w:t xml:space="preserve">. </w:t>
      </w:r>
    </w:p>
    <w:p w14:paraId="5FFB7E00" w14:textId="77777777" w:rsidR="00FC1CCF" w:rsidRPr="00D15E02" w:rsidRDefault="00ED5E13"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Suivi des appels de fonds pour les missions de MOD et subventions en interface avec le SF et AC,</w:t>
      </w:r>
    </w:p>
    <w:p w14:paraId="009D935D" w14:textId="0333E1AD" w:rsidR="00ED5E13" w:rsidRPr="00D15E02" w:rsidRDefault="00ED5E13" w:rsidP="00FC1CCF">
      <w:pPr>
        <w:numPr>
          <w:ilvl w:val="0"/>
          <w:numId w:val="15"/>
        </w:numPr>
        <w:tabs>
          <w:tab w:val="left" w:pos="257"/>
        </w:tabs>
        <w:autoSpaceDE w:val="0"/>
        <w:autoSpaceDN w:val="0"/>
        <w:spacing w:before="60" w:line="271" w:lineRule="auto"/>
        <w:ind w:left="851" w:right="-28"/>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M</w:t>
      </w:r>
      <w:r w:rsidR="00D36380" w:rsidRPr="00D15E02">
        <w:rPr>
          <w:rFonts w:ascii="Arial" w:eastAsia="Arial" w:hAnsi="Arial" w:cs="Arial"/>
          <w:color w:val="231F20"/>
          <w:sz w:val="17"/>
          <w:lang w:eastAsia="fr-FR" w:bidi="fr-FR"/>
        </w:rPr>
        <w:t>ettre</w:t>
      </w:r>
      <w:r w:rsidRPr="00D15E02">
        <w:rPr>
          <w:rFonts w:ascii="Arial" w:eastAsia="Arial" w:hAnsi="Arial" w:cs="Arial"/>
          <w:color w:val="231F20"/>
          <w:sz w:val="17"/>
          <w:lang w:eastAsia="fr-FR" w:bidi="fr-FR"/>
        </w:rPr>
        <w:t xml:space="preserve"> à jour </w:t>
      </w:r>
      <w:r w:rsidR="00D36380" w:rsidRPr="00D15E02">
        <w:rPr>
          <w:rFonts w:ascii="Arial" w:eastAsia="Arial" w:hAnsi="Arial" w:cs="Arial"/>
          <w:color w:val="231F20"/>
          <w:sz w:val="17"/>
          <w:lang w:eastAsia="fr-FR" w:bidi="fr-FR"/>
        </w:rPr>
        <w:t>l</w:t>
      </w:r>
      <w:r w:rsidRPr="00D15E02">
        <w:rPr>
          <w:rFonts w:ascii="Arial" w:eastAsia="Arial" w:hAnsi="Arial" w:cs="Arial"/>
          <w:color w:val="231F20"/>
          <w:sz w:val="17"/>
          <w:lang w:eastAsia="fr-FR" w:bidi="fr-FR"/>
        </w:rPr>
        <w:t>es outils de suivi de chantier promoteur (état avancement, fiche prestataires et interlocuteur EPA par opération et coordonnées …),</w:t>
      </w:r>
    </w:p>
    <w:p w14:paraId="148BE7EC" w14:textId="77777777" w:rsidR="00D15E02" w:rsidRPr="00D15E02" w:rsidRDefault="00D15E02" w:rsidP="00E72EC1">
      <w:pPr>
        <w:widowControl/>
        <w:spacing w:before="1"/>
        <w:contextualSpacing/>
        <w:jc w:val="both"/>
        <w:rPr>
          <w:sz w:val="20"/>
          <w:szCs w:val="20"/>
        </w:rPr>
      </w:pPr>
    </w:p>
    <w:p w14:paraId="2E1D0356" w14:textId="31058226" w:rsidR="00750E89" w:rsidRPr="00D15E02" w:rsidRDefault="00750E89" w:rsidP="00750E89">
      <w:pPr>
        <w:autoSpaceDE w:val="0"/>
        <w:autoSpaceDN w:val="0"/>
        <w:spacing w:before="10"/>
        <w:rPr>
          <w:rFonts w:ascii="Arial" w:eastAsia="Arial" w:hAnsi="Arial" w:cs="Arial"/>
          <w:sz w:val="9"/>
          <w:szCs w:val="17"/>
          <w:lang w:eastAsia="fr-FR" w:bidi="fr-FR"/>
        </w:rPr>
      </w:pPr>
      <w:r w:rsidRPr="00D15E02">
        <w:rPr>
          <w:rFonts w:ascii="Arial" w:eastAsia="Arial" w:hAnsi="Arial" w:cs="Arial"/>
          <w:noProof/>
          <w:sz w:val="17"/>
          <w:szCs w:val="17"/>
          <w:lang w:eastAsia="fr-FR" w:bidi="fr-FR"/>
        </w:rPr>
        <mc:AlternateContent>
          <mc:Choice Requires="wps">
            <w:drawing>
              <wp:anchor distT="0" distB="0" distL="0" distR="0" simplePos="0" relativeHeight="251671552" behindDoc="1" locked="0" layoutInCell="1" allowOverlap="1" wp14:anchorId="5C45E6A4" wp14:editId="0ACB36E4">
                <wp:simplePos x="0" y="0"/>
                <wp:positionH relativeFrom="page">
                  <wp:posOffset>549275</wp:posOffset>
                </wp:positionH>
                <wp:positionV relativeFrom="paragraph">
                  <wp:posOffset>100330</wp:posOffset>
                </wp:positionV>
                <wp:extent cx="6467475" cy="0"/>
                <wp:effectExtent l="6350" t="8255" r="12700" b="10795"/>
                <wp:wrapTopAndBottom/>
                <wp:docPr id="120" name="Connecteur droi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78CD" id="Connecteur droit 120" o:spid="_x0000_s1026" style="position:absolute;flip:x;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7.9pt" to="5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" strokecolor="#ed1a39" strokeweight=".5pt">
                <w10:wrap type="topAndBottom" anchorx="page"/>
              </v:line>
            </w:pict>
          </mc:Fallback>
        </mc:AlternateContent>
      </w:r>
    </w:p>
    <w:p w14:paraId="2A15CDA4" w14:textId="564D0AAC" w:rsidR="00750E89" w:rsidRDefault="00750E89" w:rsidP="00750E89">
      <w:pPr>
        <w:autoSpaceDE w:val="0"/>
        <w:autoSpaceDN w:val="0"/>
        <w:rPr>
          <w:rFonts w:ascii="Arial" w:eastAsia="Arial" w:hAnsi="Arial" w:cs="Arial"/>
          <w:sz w:val="9"/>
          <w:szCs w:val="17"/>
          <w:lang w:eastAsia="fr-FR" w:bidi="fr-FR"/>
        </w:rPr>
      </w:pPr>
    </w:p>
    <w:p w14:paraId="649F3C54" w14:textId="4BDA462B" w:rsidR="00D15E02" w:rsidRDefault="00D15E02" w:rsidP="00750E89">
      <w:pPr>
        <w:autoSpaceDE w:val="0"/>
        <w:autoSpaceDN w:val="0"/>
        <w:rPr>
          <w:rFonts w:ascii="Arial" w:eastAsia="Arial" w:hAnsi="Arial" w:cs="Arial"/>
          <w:sz w:val="9"/>
          <w:szCs w:val="17"/>
          <w:lang w:eastAsia="fr-FR" w:bidi="fr-FR"/>
        </w:rPr>
      </w:pPr>
    </w:p>
    <w:p w14:paraId="0FC2CFCB" w14:textId="3FAA4F00" w:rsidR="00D15E02" w:rsidRDefault="00D15E02" w:rsidP="00750E89">
      <w:pPr>
        <w:autoSpaceDE w:val="0"/>
        <w:autoSpaceDN w:val="0"/>
        <w:rPr>
          <w:rFonts w:ascii="Arial" w:eastAsia="Arial" w:hAnsi="Arial" w:cs="Arial"/>
          <w:sz w:val="9"/>
          <w:szCs w:val="17"/>
          <w:lang w:eastAsia="fr-FR" w:bidi="fr-FR"/>
        </w:rPr>
      </w:pPr>
    </w:p>
    <w:p w14:paraId="03A58BF2" w14:textId="00F66755" w:rsidR="00D15E02" w:rsidRDefault="00D15E02" w:rsidP="00750E89">
      <w:pPr>
        <w:autoSpaceDE w:val="0"/>
        <w:autoSpaceDN w:val="0"/>
        <w:rPr>
          <w:rFonts w:ascii="Arial" w:eastAsia="Arial" w:hAnsi="Arial" w:cs="Arial"/>
          <w:sz w:val="9"/>
          <w:szCs w:val="17"/>
          <w:lang w:eastAsia="fr-FR" w:bidi="fr-FR"/>
        </w:rPr>
      </w:pPr>
    </w:p>
    <w:p w14:paraId="07E6E600" w14:textId="4012315E" w:rsidR="00D15E02" w:rsidRDefault="00D15E02" w:rsidP="00750E89">
      <w:pPr>
        <w:autoSpaceDE w:val="0"/>
        <w:autoSpaceDN w:val="0"/>
        <w:rPr>
          <w:rFonts w:ascii="Arial" w:eastAsia="Arial" w:hAnsi="Arial" w:cs="Arial"/>
          <w:sz w:val="9"/>
          <w:szCs w:val="17"/>
          <w:lang w:eastAsia="fr-FR" w:bidi="fr-FR"/>
        </w:rPr>
      </w:pPr>
    </w:p>
    <w:p w14:paraId="14FCBE4D" w14:textId="3F1D555B" w:rsidR="00D15E02" w:rsidRDefault="00D15E02" w:rsidP="00750E89">
      <w:pPr>
        <w:autoSpaceDE w:val="0"/>
        <w:autoSpaceDN w:val="0"/>
        <w:rPr>
          <w:rFonts w:ascii="Arial" w:eastAsia="Arial" w:hAnsi="Arial" w:cs="Arial"/>
          <w:sz w:val="9"/>
          <w:szCs w:val="17"/>
          <w:lang w:eastAsia="fr-FR" w:bidi="fr-FR"/>
        </w:rPr>
      </w:pPr>
    </w:p>
    <w:p w14:paraId="6360658A" w14:textId="0424450A" w:rsidR="00D15E02" w:rsidRDefault="00D15E02" w:rsidP="00750E89">
      <w:pPr>
        <w:autoSpaceDE w:val="0"/>
        <w:autoSpaceDN w:val="0"/>
        <w:rPr>
          <w:rFonts w:ascii="Arial" w:eastAsia="Arial" w:hAnsi="Arial" w:cs="Arial"/>
          <w:sz w:val="9"/>
          <w:szCs w:val="17"/>
          <w:lang w:eastAsia="fr-FR" w:bidi="fr-FR"/>
        </w:rPr>
      </w:pPr>
    </w:p>
    <w:p w14:paraId="7E79454E" w14:textId="0D64B5C7" w:rsidR="00D15E02" w:rsidRDefault="00D15E02" w:rsidP="00750E89">
      <w:pPr>
        <w:autoSpaceDE w:val="0"/>
        <w:autoSpaceDN w:val="0"/>
        <w:rPr>
          <w:rFonts w:ascii="Arial" w:eastAsia="Arial" w:hAnsi="Arial" w:cs="Arial"/>
          <w:sz w:val="9"/>
          <w:szCs w:val="17"/>
          <w:lang w:eastAsia="fr-FR" w:bidi="fr-FR"/>
        </w:rPr>
      </w:pPr>
    </w:p>
    <w:p w14:paraId="6B9E5142" w14:textId="33A03322" w:rsidR="00D15E02" w:rsidRDefault="00D15E02" w:rsidP="00750E89">
      <w:pPr>
        <w:autoSpaceDE w:val="0"/>
        <w:autoSpaceDN w:val="0"/>
        <w:rPr>
          <w:rFonts w:ascii="Arial" w:eastAsia="Arial" w:hAnsi="Arial" w:cs="Arial"/>
          <w:sz w:val="9"/>
          <w:szCs w:val="17"/>
          <w:lang w:eastAsia="fr-FR" w:bidi="fr-FR"/>
        </w:rPr>
      </w:pPr>
    </w:p>
    <w:p w14:paraId="23D67765" w14:textId="75AF2193" w:rsidR="00D15E02" w:rsidRDefault="00D15E02" w:rsidP="00750E89">
      <w:pPr>
        <w:autoSpaceDE w:val="0"/>
        <w:autoSpaceDN w:val="0"/>
        <w:rPr>
          <w:rFonts w:ascii="Arial" w:eastAsia="Arial" w:hAnsi="Arial" w:cs="Arial"/>
          <w:sz w:val="9"/>
          <w:szCs w:val="17"/>
          <w:lang w:eastAsia="fr-FR" w:bidi="fr-FR"/>
        </w:rPr>
      </w:pPr>
    </w:p>
    <w:p w14:paraId="5AA7F3F8" w14:textId="78475CC3" w:rsidR="00D15E02" w:rsidRDefault="00D15E02" w:rsidP="00750E89">
      <w:pPr>
        <w:autoSpaceDE w:val="0"/>
        <w:autoSpaceDN w:val="0"/>
        <w:rPr>
          <w:rFonts w:ascii="Arial" w:eastAsia="Arial" w:hAnsi="Arial" w:cs="Arial"/>
          <w:sz w:val="9"/>
          <w:szCs w:val="17"/>
          <w:lang w:eastAsia="fr-FR" w:bidi="fr-FR"/>
        </w:rPr>
      </w:pPr>
    </w:p>
    <w:p w14:paraId="64BEA5B7" w14:textId="00E84782" w:rsidR="00D15E02" w:rsidRDefault="00D15E02" w:rsidP="00750E89">
      <w:pPr>
        <w:autoSpaceDE w:val="0"/>
        <w:autoSpaceDN w:val="0"/>
        <w:rPr>
          <w:rFonts w:ascii="Arial" w:eastAsia="Arial" w:hAnsi="Arial" w:cs="Arial"/>
          <w:sz w:val="9"/>
          <w:szCs w:val="17"/>
          <w:lang w:eastAsia="fr-FR" w:bidi="fr-FR"/>
        </w:rPr>
      </w:pPr>
    </w:p>
    <w:p w14:paraId="6A0BFA86" w14:textId="6896DEA4" w:rsidR="00D15E02" w:rsidRDefault="00D15E02" w:rsidP="00750E89">
      <w:pPr>
        <w:autoSpaceDE w:val="0"/>
        <w:autoSpaceDN w:val="0"/>
        <w:rPr>
          <w:rFonts w:ascii="Arial" w:eastAsia="Arial" w:hAnsi="Arial" w:cs="Arial"/>
          <w:sz w:val="9"/>
          <w:szCs w:val="17"/>
          <w:lang w:eastAsia="fr-FR" w:bidi="fr-FR"/>
        </w:rPr>
      </w:pPr>
    </w:p>
    <w:p w14:paraId="7EE81776" w14:textId="77777777" w:rsidR="00D15E02" w:rsidRPr="00D15E02" w:rsidRDefault="00D15E02" w:rsidP="00750E89">
      <w:pPr>
        <w:autoSpaceDE w:val="0"/>
        <w:autoSpaceDN w:val="0"/>
        <w:rPr>
          <w:rFonts w:ascii="Arial" w:eastAsia="Arial" w:hAnsi="Arial" w:cs="Arial"/>
          <w:sz w:val="9"/>
          <w:szCs w:val="17"/>
          <w:lang w:eastAsia="fr-FR" w:bidi="fr-FR"/>
        </w:rPr>
      </w:pPr>
    </w:p>
    <w:p w14:paraId="217ED1ED" w14:textId="77777777" w:rsidR="00750E89" w:rsidRPr="00D15E02" w:rsidRDefault="00750E89" w:rsidP="00750E89">
      <w:pPr>
        <w:autoSpaceDE w:val="0"/>
        <w:autoSpaceDN w:val="0"/>
        <w:spacing w:before="91"/>
        <w:outlineLvl w:val="0"/>
        <w:rPr>
          <w:rFonts w:ascii="Arial" w:eastAsia="Arial" w:hAnsi="Arial" w:cs="Arial"/>
          <w:b/>
          <w:bCs/>
          <w:sz w:val="28"/>
          <w:szCs w:val="28"/>
          <w:lang w:eastAsia="fr-FR" w:bidi="fr-FR"/>
        </w:rPr>
      </w:pPr>
      <w:r w:rsidRPr="00D15E02">
        <w:rPr>
          <w:rFonts w:ascii="Arial" w:eastAsia="Arial" w:hAnsi="Arial" w:cs="Arial"/>
          <w:b/>
          <w:bCs/>
          <w:color w:val="ED1A39"/>
          <w:sz w:val="28"/>
          <w:szCs w:val="28"/>
          <w:lang w:eastAsia="fr-FR" w:bidi="fr-FR"/>
        </w:rPr>
        <w:t>Profil &amp; qualités requises</w:t>
      </w:r>
    </w:p>
    <w:p w14:paraId="2F1D6849" w14:textId="77777777" w:rsidR="00750E89" w:rsidRPr="00D15E02" w:rsidRDefault="00750E89" w:rsidP="00E72EC1">
      <w:pPr>
        <w:widowControl/>
        <w:spacing w:before="1"/>
        <w:contextualSpacing/>
        <w:jc w:val="both"/>
        <w:rPr>
          <w:sz w:val="20"/>
          <w:szCs w:val="20"/>
        </w:rPr>
      </w:pPr>
    </w:p>
    <w:p w14:paraId="02719C3A" w14:textId="28D8FA90" w:rsidR="00D15E02" w:rsidRDefault="00715132" w:rsidP="00715132">
      <w:pPr>
        <w:ind w:right="-70"/>
        <w:rPr>
          <w:rFonts w:ascii="Arial" w:eastAsia="Arial" w:hAnsi="Arial" w:cs="Arial"/>
          <w:color w:val="231F20"/>
          <w:sz w:val="17"/>
          <w:lang w:eastAsia="fr-FR" w:bidi="fr-FR"/>
        </w:rPr>
      </w:pPr>
      <w:r w:rsidRPr="00D15E02">
        <w:rPr>
          <w:rFonts w:ascii="Arial" w:eastAsia="Arial" w:hAnsi="Arial" w:cs="Arial"/>
          <w:b/>
          <w:color w:val="231F20"/>
          <w:sz w:val="17"/>
          <w:lang w:eastAsia="fr-FR" w:bidi="fr-FR"/>
        </w:rPr>
        <w:t xml:space="preserve">Profil </w:t>
      </w:r>
      <w:r w:rsidRPr="00D15E02">
        <w:rPr>
          <w:rFonts w:ascii="Arial" w:eastAsia="Arial" w:hAnsi="Arial" w:cs="Arial"/>
          <w:color w:val="231F20"/>
          <w:sz w:val="17"/>
          <w:lang w:eastAsia="fr-FR" w:bidi="fr-FR"/>
        </w:rPr>
        <w:t>: Issu(e) d’une formation bac+2 avec une expérience significative d’au moins 2 ans dans le domaine de l’assistanat opérationnel.</w:t>
      </w:r>
    </w:p>
    <w:p w14:paraId="4DCB4049" w14:textId="77777777" w:rsidR="00D15E02" w:rsidRPr="00D15E02" w:rsidRDefault="00D15E02" w:rsidP="00715132">
      <w:pPr>
        <w:ind w:right="-70"/>
        <w:rPr>
          <w:rFonts w:ascii="Arial" w:eastAsia="Arial" w:hAnsi="Arial" w:cs="Arial"/>
          <w:color w:val="231F20"/>
          <w:sz w:val="17"/>
          <w:lang w:eastAsia="fr-FR" w:bidi="fr-FR"/>
        </w:rPr>
      </w:pPr>
    </w:p>
    <w:p w14:paraId="299E41F5" w14:textId="77777777" w:rsidR="00715132" w:rsidRPr="00D15E02" w:rsidRDefault="00715132" w:rsidP="00715132">
      <w:p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Une connaissance des procédures des marchés publics et du métier de l’aménagement serait un plus.</w:t>
      </w:r>
    </w:p>
    <w:p w14:paraId="308115E1" w14:textId="1C3BEE9F" w:rsidR="00715132" w:rsidRPr="00D15E02" w:rsidRDefault="00715132" w:rsidP="00715132">
      <w:pPr>
        <w:spacing w:before="114"/>
        <w:rPr>
          <w:rFonts w:ascii="Arial" w:eastAsia="Arial" w:hAnsi="Arial" w:cs="Arial"/>
          <w:color w:val="231F20"/>
          <w:sz w:val="17"/>
          <w:lang w:eastAsia="fr-FR" w:bidi="fr-FR"/>
        </w:rPr>
      </w:pPr>
    </w:p>
    <w:p w14:paraId="7F2F6783" w14:textId="77777777" w:rsidR="009E377D" w:rsidRPr="00D15E02" w:rsidRDefault="00715132" w:rsidP="00715132">
      <w:pPr>
        <w:tabs>
          <w:tab w:val="left" w:pos="9356"/>
        </w:tabs>
        <w:ind w:right="-70"/>
        <w:jc w:val="both"/>
        <w:rPr>
          <w:rFonts w:ascii="Arial" w:eastAsia="Arial" w:hAnsi="Arial" w:cs="Arial"/>
          <w:color w:val="231F20"/>
          <w:sz w:val="17"/>
          <w:lang w:eastAsia="fr-FR" w:bidi="fr-FR"/>
        </w:rPr>
      </w:pPr>
      <w:r w:rsidRPr="00D15E02">
        <w:rPr>
          <w:rFonts w:ascii="Arial" w:eastAsia="Arial" w:hAnsi="Arial" w:cs="Arial"/>
          <w:b/>
          <w:bCs/>
          <w:color w:val="231F20"/>
          <w:sz w:val="17"/>
          <w:szCs w:val="17"/>
          <w:lang w:eastAsia="fr-FR" w:bidi="fr-FR"/>
        </w:rPr>
        <w:t xml:space="preserve">Qualités requises : </w:t>
      </w:r>
      <w:r w:rsidRPr="00D15E02">
        <w:rPr>
          <w:rFonts w:ascii="Arial" w:eastAsia="Arial" w:hAnsi="Arial" w:cs="Arial"/>
          <w:color w:val="231F20"/>
          <w:sz w:val="17"/>
          <w:lang w:eastAsia="fr-FR" w:bidi="fr-FR"/>
        </w:rPr>
        <w:t>Savoir-faire et savoir-être requis</w:t>
      </w:r>
      <w:r w:rsidR="009E377D" w:rsidRPr="00D15E02">
        <w:rPr>
          <w:rFonts w:ascii="Arial" w:eastAsia="Arial" w:hAnsi="Arial" w:cs="Arial"/>
          <w:color w:val="231F20"/>
          <w:sz w:val="17"/>
          <w:lang w:eastAsia="fr-FR" w:bidi="fr-FR"/>
        </w:rPr>
        <w:t> :</w:t>
      </w:r>
    </w:p>
    <w:p w14:paraId="2C1AC785" w14:textId="4E1B0F86" w:rsidR="00715132" w:rsidRPr="00D15E02" w:rsidRDefault="00715132" w:rsidP="00715132">
      <w:pPr>
        <w:tabs>
          <w:tab w:val="left" w:pos="9356"/>
        </w:tabs>
        <w:ind w:right="-70"/>
        <w:jc w:val="both"/>
        <w:rPr>
          <w:rFonts w:cs="DejaVu Sans"/>
          <w:sz w:val="20"/>
          <w:szCs w:val="20"/>
        </w:rPr>
      </w:pPr>
      <w:r w:rsidRPr="00D15E02">
        <w:rPr>
          <w:rFonts w:ascii="Arial" w:eastAsia="Arial" w:hAnsi="Arial" w:cs="Arial"/>
          <w:color w:val="231F20"/>
          <w:sz w:val="17"/>
          <w:lang w:eastAsia="fr-FR" w:bidi="fr-FR"/>
        </w:rPr>
        <w:t> </w:t>
      </w:r>
    </w:p>
    <w:p w14:paraId="7E4A6DD1" w14:textId="77777777" w:rsidR="00715132" w:rsidRPr="00D15E02" w:rsidRDefault="007238E7" w:rsidP="009E377D">
      <w:pPr>
        <w:pStyle w:val="Paragraphedeliste"/>
        <w:numPr>
          <w:ilvl w:val="0"/>
          <w:numId w:val="16"/>
        </w:num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Maîtrise des outils informatiques et bureautiques,</w:t>
      </w:r>
    </w:p>
    <w:p w14:paraId="087BB51B" w14:textId="77777777" w:rsidR="00715132" w:rsidRPr="00D15E02" w:rsidRDefault="007238E7" w:rsidP="009E377D">
      <w:pPr>
        <w:pStyle w:val="Paragraphedeliste"/>
        <w:numPr>
          <w:ilvl w:val="0"/>
          <w:numId w:val="16"/>
        </w:num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Maîtrise des techniques et méthodes de classement,</w:t>
      </w:r>
    </w:p>
    <w:p w14:paraId="280FABCF" w14:textId="77777777" w:rsidR="00715132" w:rsidRPr="00D15E02" w:rsidRDefault="007238E7" w:rsidP="009E377D">
      <w:pPr>
        <w:pStyle w:val="Paragraphedeliste"/>
        <w:numPr>
          <w:ilvl w:val="0"/>
          <w:numId w:val="16"/>
        </w:num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Aptitude et goût au travail d’équipe,</w:t>
      </w:r>
    </w:p>
    <w:p w14:paraId="33175A38" w14:textId="77777777" w:rsidR="00715132" w:rsidRPr="00D15E02" w:rsidRDefault="007238E7" w:rsidP="009E377D">
      <w:pPr>
        <w:pStyle w:val="Paragraphedeliste"/>
        <w:numPr>
          <w:ilvl w:val="0"/>
          <w:numId w:val="16"/>
        </w:num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Bonnes capacités à gérer les priorités et à s’organiser,</w:t>
      </w:r>
    </w:p>
    <w:p w14:paraId="77283C52" w14:textId="77777777" w:rsidR="00715132" w:rsidRPr="00D15E02" w:rsidRDefault="007238E7" w:rsidP="009E377D">
      <w:pPr>
        <w:pStyle w:val="Paragraphedeliste"/>
        <w:numPr>
          <w:ilvl w:val="0"/>
          <w:numId w:val="16"/>
        </w:num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Réactivité et souplesse,</w:t>
      </w:r>
    </w:p>
    <w:p w14:paraId="39A25C01" w14:textId="58A309A5" w:rsidR="00715132" w:rsidRPr="00D15E02" w:rsidRDefault="007238E7" w:rsidP="009E377D">
      <w:pPr>
        <w:pStyle w:val="Paragraphedeliste"/>
        <w:numPr>
          <w:ilvl w:val="0"/>
          <w:numId w:val="16"/>
        </w:numPr>
        <w:tabs>
          <w:tab w:val="left" w:pos="9356"/>
        </w:tabs>
        <w:ind w:right="-70"/>
        <w:jc w:val="both"/>
        <w:rPr>
          <w:rFonts w:ascii="Arial" w:eastAsia="Arial" w:hAnsi="Arial" w:cs="Arial"/>
          <w:color w:val="231F20"/>
          <w:sz w:val="17"/>
          <w:lang w:eastAsia="fr-FR" w:bidi="fr-FR"/>
        </w:rPr>
      </w:pPr>
      <w:r w:rsidRPr="00D15E02">
        <w:rPr>
          <w:rFonts w:ascii="Arial" w:eastAsia="Arial" w:hAnsi="Arial" w:cs="Arial"/>
          <w:color w:val="231F20"/>
          <w:sz w:val="17"/>
          <w:lang w:eastAsia="fr-FR" w:bidi="fr-FR"/>
        </w:rPr>
        <w:t>Bon relationnel</w:t>
      </w:r>
    </w:p>
    <w:p w14:paraId="01B5DEEE" w14:textId="77C96EB0" w:rsidR="009E377D" w:rsidRPr="00D15E02" w:rsidRDefault="009E377D" w:rsidP="009E377D">
      <w:pPr>
        <w:tabs>
          <w:tab w:val="left" w:pos="9356"/>
        </w:tabs>
        <w:ind w:right="-70"/>
        <w:jc w:val="both"/>
        <w:rPr>
          <w:rFonts w:ascii="Arial" w:eastAsia="Arial" w:hAnsi="Arial" w:cs="Arial"/>
          <w:color w:val="231F20"/>
          <w:sz w:val="17"/>
          <w:lang w:eastAsia="fr-FR" w:bidi="fr-FR"/>
        </w:rPr>
      </w:pPr>
    </w:p>
    <w:p w14:paraId="05A857CB" w14:textId="263CB1FB" w:rsidR="009E377D" w:rsidRPr="00D15E02" w:rsidRDefault="009E377D" w:rsidP="009E377D">
      <w:pPr>
        <w:tabs>
          <w:tab w:val="left" w:pos="9356"/>
        </w:tabs>
        <w:ind w:right="-70"/>
        <w:jc w:val="both"/>
        <w:rPr>
          <w:rFonts w:ascii="Arial" w:eastAsia="Arial" w:hAnsi="Arial" w:cs="Arial"/>
          <w:color w:val="231F20"/>
          <w:sz w:val="17"/>
          <w:lang w:eastAsia="fr-FR" w:bidi="fr-FR"/>
        </w:rPr>
      </w:pPr>
    </w:p>
    <w:p w14:paraId="0184BC9C" w14:textId="5C4458A7" w:rsidR="009E377D" w:rsidRPr="00D15E02" w:rsidRDefault="009E377D" w:rsidP="009E377D">
      <w:pPr>
        <w:tabs>
          <w:tab w:val="left" w:pos="9356"/>
        </w:tabs>
        <w:ind w:right="-70"/>
        <w:jc w:val="both"/>
        <w:rPr>
          <w:rFonts w:ascii="Arial" w:eastAsia="Arial" w:hAnsi="Arial" w:cs="Arial"/>
          <w:color w:val="231F20"/>
          <w:sz w:val="17"/>
          <w:lang w:eastAsia="fr-FR" w:bidi="fr-FR"/>
        </w:rPr>
      </w:pPr>
    </w:p>
    <w:p w14:paraId="4509F069" w14:textId="2958C71C" w:rsidR="009E377D" w:rsidRPr="00D15E02" w:rsidRDefault="009E377D" w:rsidP="009E377D">
      <w:pPr>
        <w:tabs>
          <w:tab w:val="left" w:pos="9356"/>
        </w:tabs>
        <w:ind w:right="-70"/>
        <w:jc w:val="both"/>
        <w:rPr>
          <w:rFonts w:ascii="Arial" w:eastAsia="Arial" w:hAnsi="Arial" w:cs="Arial"/>
          <w:color w:val="231F20"/>
          <w:sz w:val="17"/>
          <w:lang w:eastAsia="fr-FR" w:bidi="fr-FR"/>
        </w:rPr>
      </w:pPr>
    </w:p>
    <w:p w14:paraId="4DDB4447" w14:textId="096DFEF9" w:rsidR="009E377D" w:rsidRDefault="009E377D" w:rsidP="009E377D">
      <w:pPr>
        <w:tabs>
          <w:tab w:val="left" w:pos="9356"/>
        </w:tabs>
        <w:ind w:right="-70"/>
        <w:jc w:val="both"/>
        <w:rPr>
          <w:rFonts w:ascii="Arial" w:eastAsia="Arial" w:hAnsi="Arial" w:cs="Arial"/>
          <w:color w:val="231F20"/>
          <w:sz w:val="17"/>
          <w:lang w:eastAsia="fr-FR" w:bidi="fr-FR"/>
        </w:rPr>
      </w:pPr>
    </w:p>
    <w:p w14:paraId="5BDB50C0" w14:textId="07B5BBBB" w:rsidR="00D15E02" w:rsidRDefault="00D15E02" w:rsidP="009E377D">
      <w:pPr>
        <w:tabs>
          <w:tab w:val="left" w:pos="9356"/>
        </w:tabs>
        <w:ind w:right="-70"/>
        <w:jc w:val="both"/>
        <w:rPr>
          <w:rFonts w:ascii="Arial" w:eastAsia="Arial" w:hAnsi="Arial" w:cs="Arial"/>
          <w:color w:val="231F20"/>
          <w:sz w:val="17"/>
          <w:lang w:eastAsia="fr-FR" w:bidi="fr-FR"/>
        </w:rPr>
      </w:pPr>
    </w:p>
    <w:p w14:paraId="61EFB093" w14:textId="4355E7B8" w:rsidR="00D15E02" w:rsidRDefault="00D15E02" w:rsidP="009E377D">
      <w:pPr>
        <w:tabs>
          <w:tab w:val="left" w:pos="9356"/>
        </w:tabs>
        <w:ind w:right="-70"/>
        <w:jc w:val="both"/>
        <w:rPr>
          <w:rFonts w:ascii="Arial" w:eastAsia="Arial" w:hAnsi="Arial" w:cs="Arial"/>
          <w:color w:val="231F20"/>
          <w:sz w:val="17"/>
          <w:lang w:eastAsia="fr-FR" w:bidi="fr-FR"/>
        </w:rPr>
      </w:pPr>
    </w:p>
    <w:p w14:paraId="51A76266" w14:textId="1D76B3C1" w:rsidR="00D15E02" w:rsidRDefault="00D15E02" w:rsidP="009E377D">
      <w:pPr>
        <w:tabs>
          <w:tab w:val="left" w:pos="9356"/>
        </w:tabs>
        <w:ind w:right="-70"/>
        <w:jc w:val="both"/>
        <w:rPr>
          <w:rFonts w:ascii="Arial" w:eastAsia="Arial" w:hAnsi="Arial" w:cs="Arial"/>
          <w:color w:val="231F20"/>
          <w:sz w:val="17"/>
          <w:lang w:eastAsia="fr-FR" w:bidi="fr-FR"/>
        </w:rPr>
      </w:pPr>
    </w:p>
    <w:p w14:paraId="6DDABEA3" w14:textId="7BD07703" w:rsidR="00D15E02" w:rsidRDefault="00D15E02" w:rsidP="009E377D">
      <w:pPr>
        <w:tabs>
          <w:tab w:val="left" w:pos="9356"/>
        </w:tabs>
        <w:ind w:right="-70"/>
        <w:jc w:val="both"/>
        <w:rPr>
          <w:rFonts w:ascii="Arial" w:eastAsia="Arial" w:hAnsi="Arial" w:cs="Arial"/>
          <w:color w:val="231F20"/>
          <w:sz w:val="17"/>
          <w:lang w:eastAsia="fr-FR" w:bidi="fr-FR"/>
        </w:rPr>
      </w:pPr>
    </w:p>
    <w:p w14:paraId="07729B6A" w14:textId="52C0E595" w:rsidR="00D15E02" w:rsidRDefault="00D15E02" w:rsidP="009E377D">
      <w:pPr>
        <w:tabs>
          <w:tab w:val="left" w:pos="9356"/>
        </w:tabs>
        <w:ind w:right="-70"/>
        <w:jc w:val="both"/>
        <w:rPr>
          <w:rFonts w:ascii="Arial" w:eastAsia="Arial" w:hAnsi="Arial" w:cs="Arial"/>
          <w:color w:val="231F20"/>
          <w:sz w:val="17"/>
          <w:lang w:eastAsia="fr-FR" w:bidi="fr-FR"/>
        </w:rPr>
      </w:pPr>
    </w:p>
    <w:p w14:paraId="4D34682F" w14:textId="6E8DB1DB" w:rsidR="00D15E02" w:rsidRDefault="00D15E02" w:rsidP="009E377D">
      <w:pPr>
        <w:tabs>
          <w:tab w:val="left" w:pos="9356"/>
        </w:tabs>
        <w:ind w:right="-70"/>
        <w:jc w:val="both"/>
        <w:rPr>
          <w:rFonts w:ascii="Arial" w:eastAsia="Arial" w:hAnsi="Arial" w:cs="Arial"/>
          <w:color w:val="231F20"/>
          <w:sz w:val="17"/>
          <w:lang w:eastAsia="fr-FR" w:bidi="fr-FR"/>
        </w:rPr>
      </w:pPr>
    </w:p>
    <w:p w14:paraId="4CED1625" w14:textId="3E775F62" w:rsidR="00D15E02" w:rsidRDefault="00D15E02" w:rsidP="009E377D">
      <w:pPr>
        <w:tabs>
          <w:tab w:val="left" w:pos="9356"/>
        </w:tabs>
        <w:ind w:right="-70"/>
        <w:jc w:val="both"/>
        <w:rPr>
          <w:rFonts w:ascii="Arial" w:eastAsia="Arial" w:hAnsi="Arial" w:cs="Arial"/>
          <w:color w:val="231F20"/>
          <w:sz w:val="17"/>
          <w:lang w:eastAsia="fr-FR" w:bidi="fr-FR"/>
        </w:rPr>
      </w:pPr>
    </w:p>
    <w:p w14:paraId="0493198F" w14:textId="1A482618" w:rsidR="00D15E02" w:rsidRDefault="00D15E02" w:rsidP="009E377D">
      <w:pPr>
        <w:tabs>
          <w:tab w:val="left" w:pos="9356"/>
        </w:tabs>
        <w:ind w:right="-70"/>
        <w:jc w:val="both"/>
        <w:rPr>
          <w:rFonts w:ascii="Arial" w:eastAsia="Arial" w:hAnsi="Arial" w:cs="Arial"/>
          <w:color w:val="231F20"/>
          <w:sz w:val="17"/>
          <w:lang w:eastAsia="fr-FR" w:bidi="fr-FR"/>
        </w:rPr>
      </w:pPr>
    </w:p>
    <w:p w14:paraId="5CEA2176" w14:textId="1D12954B" w:rsidR="00D15E02" w:rsidRDefault="00D15E02" w:rsidP="009E377D">
      <w:pPr>
        <w:tabs>
          <w:tab w:val="left" w:pos="9356"/>
        </w:tabs>
        <w:ind w:right="-70"/>
        <w:jc w:val="both"/>
        <w:rPr>
          <w:rFonts w:ascii="Arial" w:eastAsia="Arial" w:hAnsi="Arial" w:cs="Arial"/>
          <w:color w:val="231F20"/>
          <w:sz w:val="17"/>
          <w:lang w:eastAsia="fr-FR" w:bidi="fr-FR"/>
        </w:rPr>
      </w:pPr>
    </w:p>
    <w:p w14:paraId="6CF62786" w14:textId="3A57323F" w:rsidR="00D15E02" w:rsidRDefault="00D15E02" w:rsidP="009E377D">
      <w:pPr>
        <w:tabs>
          <w:tab w:val="left" w:pos="9356"/>
        </w:tabs>
        <w:ind w:right="-70"/>
        <w:jc w:val="both"/>
        <w:rPr>
          <w:rFonts w:ascii="Arial" w:eastAsia="Arial" w:hAnsi="Arial" w:cs="Arial"/>
          <w:color w:val="231F20"/>
          <w:sz w:val="17"/>
          <w:lang w:eastAsia="fr-FR" w:bidi="fr-FR"/>
        </w:rPr>
      </w:pPr>
    </w:p>
    <w:p w14:paraId="3E2F6A63" w14:textId="3C112717" w:rsidR="00D15E02" w:rsidRDefault="00D15E02" w:rsidP="009E377D">
      <w:pPr>
        <w:tabs>
          <w:tab w:val="left" w:pos="9356"/>
        </w:tabs>
        <w:ind w:right="-70"/>
        <w:jc w:val="both"/>
        <w:rPr>
          <w:rFonts w:ascii="Arial" w:eastAsia="Arial" w:hAnsi="Arial" w:cs="Arial"/>
          <w:color w:val="231F20"/>
          <w:sz w:val="17"/>
          <w:lang w:eastAsia="fr-FR" w:bidi="fr-FR"/>
        </w:rPr>
      </w:pPr>
    </w:p>
    <w:p w14:paraId="79157000" w14:textId="46769740" w:rsidR="00D15E02" w:rsidRDefault="00D15E02" w:rsidP="009E377D">
      <w:pPr>
        <w:tabs>
          <w:tab w:val="left" w:pos="9356"/>
        </w:tabs>
        <w:ind w:right="-70"/>
        <w:jc w:val="both"/>
        <w:rPr>
          <w:rFonts w:ascii="Arial" w:eastAsia="Arial" w:hAnsi="Arial" w:cs="Arial"/>
          <w:color w:val="231F20"/>
          <w:sz w:val="17"/>
          <w:lang w:eastAsia="fr-FR" w:bidi="fr-FR"/>
        </w:rPr>
      </w:pPr>
    </w:p>
    <w:p w14:paraId="4E9557C7" w14:textId="52554BDA" w:rsidR="00D15E02" w:rsidRDefault="00D15E02" w:rsidP="009E377D">
      <w:pPr>
        <w:tabs>
          <w:tab w:val="left" w:pos="9356"/>
        </w:tabs>
        <w:ind w:right="-70"/>
        <w:jc w:val="both"/>
        <w:rPr>
          <w:rFonts w:ascii="Arial" w:eastAsia="Arial" w:hAnsi="Arial" w:cs="Arial"/>
          <w:color w:val="231F20"/>
          <w:sz w:val="17"/>
          <w:lang w:eastAsia="fr-FR" w:bidi="fr-FR"/>
        </w:rPr>
      </w:pPr>
    </w:p>
    <w:p w14:paraId="2D4BCCE1" w14:textId="4FFF8FAE" w:rsidR="00D15E02" w:rsidRDefault="00D15E02" w:rsidP="009E377D">
      <w:pPr>
        <w:tabs>
          <w:tab w:val="left" w:pos="9356"/>
        </w:tabs>
        <w:ind w:right="-70"/>
        <w:jc w:val="both"/>
        <w:rPr>
          <w:rFonts w:ascii="Arial" w:eastAsia="Arial" w:hAnsi="Arial" w:cs="Arial"/>
          <w:color w:val="231F20"/>
          <w:sz w:val="17"/>
          <w:lang w:eastAsia="fr-FR" w:bidi="fr-FR"/>
        </w:rPr>
      </w:pPr>
    </w:p>
    <w:p w14:paraId="1A37EC0B" w14:textId="6E670FB3" w:rsidR="00D15E02" w:rsidRDefault="00D15E02" w:rsidP="009E377D">
      <w:pPr>
        <w:tabs>
          <w:tab w:val="left" w:pos="9356"/>
        </w:tabs>
        <w:ind w:right="-70"/>
        <w:jc w:val="both"/>
        <w:rPr>
          <w:rFonts w:ascii="Arial" w:eastAsia="Arial" w:hAnsi="Arial" w:cs="Arial"/>
          <w:color w:val="231F20"/>
          <w:sz w:val="17"/>
          <w:lang w:eastAsia="fr-FR" w:bidi="fr-FR"/>
        </w:rPr>
      </w:pPr>
    </w:p>
    <w:p w14:paraId="02D23E97" w14:textId="56B7E45F" w:rsidR="00D15E02" w:rsidRDefault="00D15E02" w:rsidP="009E377D">
      <w:pPr>
        <w:tabs>
          <w:tab w:val="left" w:pos="9356"/>
        </w:tabs>
        <w:ind w:right="-70"/>
        <w:jc w:val="both"/>
        <w:rPr>
          <w:rFonts w:ascii="Arial" w:eastAsia="Arial" w:hAnsi="Arial" w:cs="Arial"/>
          <w:color w:val="231F20"/>
          <w:sz w:val="17"/>
          <w:lang w:eastAsia="fr-FR" w:bidi="fr-FR"/>
        </w:rPr>
      </w:pPr>
    </w:p>
    <w:p w14:paraId="67C0EF39" w14:textId="6FA63EF6" w:rsidR="00D15E02" w:rsidRDefault="00D15E02" w:rsidP="009E377D">
      <w:pPr>
        <w:tabs>
          <w:tab w:val="left" w:pos="9356"/>
        </w:tabs>
        <w:ind w:right="-70"/>
        <w:jc w:val="both"/>
        <w:rPr>
          <w:rFonts w:ascii="Arial" w:eastAsia="Arial" w:hAnsi="Arial" w:cs="Arial"/>
          <w:color w:val="231F20"/>
          <w:sz w:val="17"/>
          <w:lang w:eastAsia="fr-FR" w:bidi="fr-FR"/>
        </w:rPr>
      </w:pPr>
    </w:p>
    <w:p w14:paraId="57CA5ABA" w14:textId="0907790D" w:rsidR="00D15E02" w:rsidRDefault="00D15E02" w:rsidP="009E377D">
      <w:pPr>
        <w:tabs>
          <w:tab w:val="left" w:pos="9356"/>
        </w:tabs>
        <w:ind w:right="-70"/>
        <w:jc w:val="both"/>
        <w:rPr>
          <w:rFonts w:ascii="Arial" w:eastAsia="Arial" w:hAnsi="Arial" w:cs="Arial"/>
          <w:color w:val="231F20"/>
          <w:sz w:val="17"/>
          <w:lang w:eastAsia="fr-FR" w:bidi="fr-FR"/>
        </w:rPr>
      </w:pPr>
    </w:p>
    <w:p w14:paraId="7EBB9547" w14:textId="7D5AAF6A" w:rsidR="00D15E02" w:rsidRDefault="00D15E02" w:rsidP="009E377D">
      <w:pPr>
        <w:tabs>
          <w:tab w:val="left" w:pos="9356"/>
        </w:tabs>
        <w:ind w:right="-70"/>
        <w:jc w:val="both"/>
        <w:rPr>
          <w:rFonts w:ascii="Arial" w:eastAsia="Arial" w:hAnsi="Arial" w:cs="Arial"/>
          <w:color w:val="231F20"/>
          <w:sz w:val="17"/>
          <w:lang w:eastAsia="fr-FR" w:bidi="fr-FR"/>
        </w:rPr>
      </w:pPr>
    </w:p>
    <w:p w14:paraId="1B0861A2" w14:textId="2B963B86" w:rsidR="00D15E02" w:rsidRDefault="00D15E02" w:rsidP="009E377D">
      <w:pPr>
        <w:tabs>
          <w:tab w:val="left" w:pos="9356"/>
        </w:tabs>
        <w:ind w:right="-70"/>
        <w:jc w:val="both"/>
        <w:rPr>
          <w:rFonts w:ascii="Arial" w:eastAsia="Arial" w:hAnsi="Arial" w:cs="Arial"/>
          <w:color w:val="231F20"/>
          <w:sz w:val="17"/>
          <w:lang w:eastAsia="fr-FR" w:bidi="fr-FR"/>
        </w:rPr>
      </w:pPr>
    </w:p>
    <w:p w14:paraId="3D765BF2" w14:textId="00B22BB5" w:rsidR="00D15E02" w:rsidRDefault="00D15E02" w:rsidP="009E377D">
      <w:pPr>
        <w:tabs>
          <w:tab w:val="left" w:pos="9356"/>
        </w:tabs>
        <w:ind w:right="-70"/>
        <w:jc w:val="both"/>
        <w:rPr>
          <w:rFonts w:ascii="Arial" w:eastAsia="Arial" w:hAnsi="Arial" w:cs="Arial"/>
          <w:color w:val="231F20"/>
          <w:sz w:val="17"/>
          <w:lang w:eastAsia="fr-FR" w:bidi="fr-FR"/>
        </w:rPr>
      </w:pPr>
    </w:p>
    <w:p w14:paraId="4E437B98" w14:textId="0DE962F2" w:rsidR="00D15E02" w:rsidRDefault="00D15E02" w:rsidP="009E377D">
      <w:pPr>
        <w:tabs>
          <w:tab w:val="left" w:pos="9356"/>
        </w:tabs>
        <w:ind w:right="-70"/>
        <w:jc w:val="both"/>
        <w:rPr>
          <w:rFonts w:ascii="Arial" w:eastAsia="Arial" w:hAnsi="Arial" w:cs="Arial"/>
          <w:color w:val="231F20"/>
          <w:sz w:val="17"/>
          <w:lang w:eastAsia="fr-FR" w:bidi="fr-FR"/>
        </w:rPr>
      </w:pPr>
    </w:p>
    <w:p w14:paraId="4D858BFF" w14:textId="17588450" w:rsidR="00D15E02" w:rsidRDefault="00D15E02" w:rsidP="009E377D">
      <w:pPr>
        <w:tabs>
          <w:tab w:val="left" w:pos="9356"/>
        </w:tabs>
        <w:ind w:right="-70"/>
        <w:jc w:val="both"/>
        <w:rPr>
          <w:rFonts w:ascii="Arial" w:eastAsia="Arial" w:hAnsi="Arial" w:cs="Arial"/>
          <w:color w:val="231F20"/>
          <w:sz w:val="17"/>
          <w:lang w:eastAsia="fr-FR" w:bidi="fr-FR"/>
        </w:rPr>
      </w:pPr>
    </w:p>
    <w:p w14:paraId="39D8C043" w14:textId="4B54A3F4" w:rsidR="00D15E02" w:rsidRDefault="00D15E02" w:rsidP="009E377D">
      <w:pPr>
        <w:tabs>
          <w:tab w:val="left" w:pos="9356"/>
        </w:tabs>
        <w:ind w:right="-70"/>
        <w:jc w:val="both"/>
        <w:rPr>
          <w:rFonts w:ascii="Arial" w:eastAsia="Arial" w:hAnsi="Arial" w:cs="Arial"/>
          <w:color w:val="231F20"/>
          <w:sz w:val="17"/>
          <w:lang w:eastAsia="fr-FR" w:bidi="fr-FR"/>
        </w:rPr>
      </w:pPr>
    </w:p>
    <w:p w14:paraId="0922AAC6" w14:textId="11FE2D52" w:rsidR="00D15E02" w:rsidRDefault="00D15E02" w:rsidP="009E377D">
      <w:pPr>
        <w:tabs>
          <w:tab w:val="left" w:pos="9356"/>
        </w:tabs>
        <w:ind w:right="-70"/>
        <w:jc w:val="both"/>
        <w:rPr>
          <w:rFonts w:ascii="Arial" w:eastAsia="Arial" w:hAnsi="Arial" w:cs="Arial"/>
          <w:color w:val="231F20"/>
          <w:sz w:val="17"/>
          <w:lang w:eastAsia="fr-FR" w:bidi="fr-FR"/>
        </w:rPr>
      </w:pPr>
    </w:p>
    <w:p w14:paraId="5F1D6FE4" w14:textId="075A5426" w:rsidR="00D15E02" w:rsidRDefault="00D15E02" w:rsidP="009E377D">
      <w:pPr>
        <w:tabs>
          <w:tab w:val="left" w:pos="9356"/>
        </w:tabs>
        <w:ind w:right="-70"/>
        <w:jc w:val="both"/>
        <w:rPr>
          <w:rFonts w:ascii="Arial" w:eastAsia="Arial" w:hAnsi="Arial" w:cs="Arial"/>
          <w:color w:val="231F20"/>
          <w:sz w:val="17"/>
          <w:lang w:eastAsia="fr-FR" w:bidi="fr-FR"/>
        </w:rPr>
      </w:pPr>
    </w:p>
    <w:p w14:paraId="2F5AF2DF" w14:textId="4F243046" w:rsidR="00D15E02" w:rsidRDefault="00D15E02" w:rsidP="009E377D">
      <w:pPr>
        <w:tabs>
          <w:tab w:val="left" w:pos="9356"/>
        </w:tabs>
        <w:ind w:right="-70"/>
        <w:jc w:val="both"/>
        <w:rPr>
          <w:rFonts w:ascii="Arial" w:eastAsia="Arial" w:hAnsi="Arial" w:cs="Arial"/>
          <w:color w:val="231F20"/>
          <w:sz w:val="17"/>
          <w:lang w:eastAsia="fr-FR" w:bidi="fr-FR"/>
        </w:rPr>
      </w:pPr>
    </w:p>
    <w:p w14:paraId="3A5CD069" w14:textId="15B423F7" w:rsidR="00D15E02" w:rsidRDefault="00D15E02" w:rsidP="009E377D">
      <w:pPr>
        <w:tabs>
          <w:tab w:val="left" w:pos="9356"/>
        </w:tabs>
        <w:ind w:right="-70"/>
        <w:jc w:val="both"/>
        <w:rPr>
          <w:rFonts w:ascii="Arial" w:eastAsia="Arial" w:hAnsi="Arial" w:cs="Arial"/>
          <w:color w:val="231F20"/>
          <w:sz w:val="17"/>
          <w:lang w:eastAsia="fr-FR" w:bidi="fr-FR"/>
        </w:rPr>
      </w:pPr>
    </w:p>
    <w:p w14:paraId="3AD469B6" w14:textId="01E840B0" w:rsidR="00D15E02" w:rsidRDefault="00D15E02" w:rsidP="009E377D">
      <w:pPr>
        <w:tabs>
          <w:tab w:val="left" w:pos="9356"/>
        </w:tabs>
        <w:ind w:right="-70"/>
        <w:jc w:val="both"/>
        <w:rPr>
          <w:rFonts w:ascii="Arial" w:eastAsia="Arial" w:hAnsi="Arial" w:cs="Arial"/>
          <w:color w:val="231F20"/>
          <w:sz w:val="17"/>
          <w:lang w:eastAsia="fr-FR" w:bidi="fr-FR"/>
        </w:rPr>
      </w:pPr>
    </w:p>
    <w:p w14:paraId="4606640C" w14:textId="7E38FE78" w:rsidR="00D15E02" w:rsidRDefault="00D15E02" w:rsidP="009E377D">
      <w:pPr>
        <w:tabs>
          <w:tab w:val="left" w:pos="9356"/>
        </w:tabs>
        <w:ind w:right="-70"/>
        <w:jc w:val="both"/>
        <w:rPr>
          <w:rFonts w:ascii="Arial" w:eastAsia="Arial" w:hAnsi="Arial" w:cs="Arial"/>
          <w:color w:val="231F20"/>
          <w:sz w:val="17"/>
          <w:lang w:eastAsia="fr-FR" w:bidi="fr-FR"/>
        </w:rPr>
      </w:pPr>
    </w:p>
    <w:p w14:paraId="6B8737D4" w14:textId="3D75B222" w:rsidR="00D15E02" w:rsidRDefault="00D15E02" w:rsidP="009E377D">
      <w:pPr>
        <w:tabs>
          <w:tab w:val="left" w:pos="9356"/>
        </w:tabs>
        <w:ind w:right="-70"/>
        <w:jc w:val="both"/>
        <w:rPr>
          <w:rFonts w:ascii="Arial" w:eastAsia="Arial" w:hAnsi="Arial" w:cs="Arial"/>
          <w:color w:val="231F20"/>
          <w:sz w:val="17"/>
          <w:lang w:eastAsia="fr-FR" w:bidi="fr-FR"/>
        </w:rPr>
      </w:pPr>
    </w:p>
    <w:p w14:paraId="673F8E67" w14:textId="0C46ED46" w:rsidR="00D15E02" w:rsidRDefault="00D15E02" w:rsidP="009E377D">
      <w:pPr>
        <w:tabs>
          <w:tab w:val="left" w:pos="9356"/>
        </w:tabs>
        <w:ind w:right="-70"/>
        <w:jc w:val="both"/>
        <w:rPr>
          <w:rFonts w:ascii="Arial" w:eastAsia="Arial" w:hAnsi="Arial" w:cs="Arial"/>
          <w:color w:val="231F20"/>
          <w:sz w:val="17"/>
          <w:lang w:eastAsia="fr-FR" w:bidi="fr-FR"/>
        </w:rPr>
      </w:pPr>
    </w:p>
    <w:p w14:paraId="18094078" w14:textId="35FAEB40" w:rsidR="00D15E02" w:rsidRDefault="00D15E02" w:rsidP="009E377D">
      <w:pPr>
        <w:tabs>
          <w:tab w:val="left" w:pos="9356"/>
        </w:tabs>
        <w:ind w:right="-70"/>
        <w:jc w:val="both"/>
        <w:rPr>
          <w:rFonts w:ascii="Arial" w:eastAsia="Arial" w:hAnsi="Arial" w:cs="Arial"/>
          <w:color w:val="231F20"/>
          <w:sz w:val="17"/>
          <w:lang w:eastAsia="fr-FR" w:bidi="fr-FR"/>
        </w:rPr>
      </w:pPr>
    </w:p>
    <w:p w14:paraId="761FBDCE" w14:textId="3AC17395" w:rsidR="00D15E02" w:rsidRDefault="00D15E02" w:rsidP="009E377D">
      <w:pPr>
        <w:tabs>
          <w:tab w:val="left" w:pos="9356"/>
        </w:tabs>
        <w:ind w:right="-70"/>
        <w:jc w:val="both"/>
        <w:rPr>
          <w:rFonts w:ascii="Arial" w:eastAsia="Arial" w:hAnsi="Arial" w:cs="Arial"/>
          <w:color w:val="231F20"/>
          <w:sz w:val="17"/>
          <w:lang w:eastAsia="fr-FR" w:bidi="fr-FR"/>
        </w:rPr>
      </w:pPr>
    </w:p>
    <w:p w14:paraId="2A7BFCC3" w14:textId="719C9250" w:rsidR="00D15E02" w:rsidRDefault="00D15E02" w:rsidP="009E377D">
      <w:pPr>
        <w:tabs>
          <w:tab w:val="left" w:pos="9356"/>
        </w:tabs>
        <w:ind w:right="-70"/>
        <w:jc w:val="both"/>
        <w:rPr>
          <w:rFonts w:ascii="Arial" w:eastAsia="Arial" w:hAnsi="Arial" w:cs="Arial"/>
          <w:color w:val="231F20"/>
          <w:sz w:val="17"/>
          <w:lang w:eastAsia="fr-FR" w:bidi="fr-FR"/>
        </w:rPr>
      </w:pPr>
    </w:p>
    <w:p w14:paraId="1EA60039" w14:textId="6163599B" w:rsidR="00D15E02" w:rsidRDefault="00D15E02" w:rsidP="009E377D">
      <w:pPr>
        <w:tabs>
          <w:tab w:val="left" w:pos="9356"/>
        </w:tabs>
        <w:ind w:right="-70"/>
        <w:jc w:val="both"/>
        <w:rPr>
          <w:rFonts w:ascii="Arial" w:eastAsia="Arial" w:hAnsi="Arial" w:cs="Arial"/>
          <w:color w:val="231F20"/>
          <w:sz w:val="17"/>
          <w:lang w:eastAsia="fr-FR" w:bidi="fr-FR"/>
        </w:rPr>
      </w:pPr>
    </w:p>
    <w:p w14:paraId="3B71736A" w14:textId="0A6576C3" w:rsidR="00D15E02" w:rsidRDefault="00D15E02" w:rsidP="009E377D">
      <w:pPr>
        <w:tabs>
          <w:tab w:val="left" w:pos="9356"/>
        </w:tabs>
        <w:ind w:right="-70"/>
        <w:jc w:val="both"/>
        <w:rPr>
          <w:rFonts w:ascii="Arial" w:eastAsia="Arial" w:hAnsi="Arial" w:cs="Arial"/>
          <w:color w:val="231F20"/>
          <w:sz w:val="17"/>
          <w:lang w:eastAsia="fr-FR" w:bidi="fr-FR"/>
        </w:rPr>
      </w:pPr>
    </w:p>
    <w:p w14:paraId="7189D4BA" w14:textId="4FB2E51F" w:rsidR="00D15E02" w:rsidRDefault="00D15E02" w:rsidP="009E377D">
      <w:pPr>
        <w:tabs>
          <w:tab w:val="left" w:pos="9356"/>
        </w:tabs>
        <w:ind w:right="-70"/>
        <w:jc w:val="both"/>
        <w:rPr>
          <w:rFonts w:ascii="Arial" w:eastAsia="Arial" w:hAnsi="Arial" w:cs="Arial"/>
          <w:color w:val="231F20"/>
          <w:sz w:val="17"/>
          <w:lang w:eastAsia="fr-FR" w:bidi="fr-FR"/>
        </w:rPr>
      </w:pPr>
    </w:p>
    <w:p w14:paraId="0801D8CA" w14:textId="271120FC" w:rsidR="00D15E02" w:rsidRDefault="00D15E02" w:rsidP="009E377D">
      <w:pPr>
        <w:tabs>
          <w:tab w:val="left" w:pos="9356"/>
        </w:tabs>
        <w:ind w:right="-70"/>
        <w:jc w:val="both"/>
        <w:rPr>
          <w:rFonts w:ascii="Arial" w:eastAsia="Arial" w:hAnsi="Arial" w:cs="Arial"/>
          <w:color w:val="231F20"/>
          <w:sz w:val="17"/>
          <w:lang w:eastAsia="fr-FR" w:bidi="fr-FR"/>
        </w:rPr>
      </w:pPr>
    </w:p>
    <w:p w14:paraId="572B1FA3" w14:textId="77777777" w:rsidR="00D15E02" w:rsidRPr="00D15E02" w:rsidRDefault="00D15E02" w:rsidP="009E377D">
      <w:pPr>
        <w:tabs>
          <w:tab w:val="left" w:pos="9356"/>
        </w:tabs>
        <w:ind w:right="-70"/>
        <w:jc w:val="both"/>
        <w:rPr>
          <w:rFonts w:ascii="Arial" w:eastAsia="Arial" w:hAnsi="Arial" w:cs="Arial"/>
          <w:color w:val="231F20"/>
          <w:sz w:val="17"/>
          <w:lang w:eastAsia="fr-FR" w:bidi="fr-FR"/>
        </w:rPr>
      </w:pPr>
    </w:p>
    <w:p w14:paraId="753BD851" w14:textId="100EF19A" w:rsidR="007238E7" w:rsidRPr="00D15E02" w:rsidRDefault="00BC6C99" w:rsidP="007238E7">
      <w:pPr>
        <w:ind w:right="-70"/>
        <w:rPr>
          <w:rFonts w:cs="DejaVu Sans"/>
          <w:color w:val="000000" w:themeColor="text1"/>
          <w:sz w:val="20"/>
          <w:szCs w:val="20"/>
        </w:rPr>
      </w:pPr>
      <w:r w:rsidRPr="00D15E02">
        <w:rPr>
          <w:noProof/>
        </w:rPr>
        <w:drawing>
          <wp:inline distT="0" distB="0" distL="0" distR="0" wp14:anchorId="6E8A9F3D" wp14:editId="266FDFF8">
            <wp:extent cx="6012180" cy="178244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180" cy="1782445"/>
                    </a:xfrm>
                    <a:prstGeom prst="rect">
                      <a:avLst/>
                    </a:prstGeom>
                    <a:noFill/>
                    <a:ln>
                      <a:noFill/>
                    </a:ln>
                  </pic:spPr>
                </pic:pic>
              </a:graphicData>
            </a:graphic>
          </wp:inline>
        </w:drawing>
      </w:r>
    </w:p>
    <w:sectPr w:rsidR="007238E7" w:rsidRPr="00D15E02" w:rsidSect="007C1823">
      <w:footerReference w:type="default" r:id="rId9"/>
      <w:headerReference w:type="first" r:id="rId10"/>
      <w:type w:val="continuous"/>
      <w:pgSz w:w="11900" w:h="16840"/>
      <w:pgMar w:top="567" w:right="1134" w:bottom="284" w:left="1298"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35B5" w14:textId="77777777" w:rsidR="00D36C85" w:rsidRDefault="00D36C85" w:rsidP="00A06F1F">
      <w:r>
        <w:separator/>
      </w:r>
    </w:p>
  </w:endnote>
  <w:endnote w:type="continuationSeparator" w:id="0">
    <w:p w14:paraId="5D7DF570" w14:textId="77777777" w:rsidR="00D36C85" w:rsidRDefault="00D36C85" w:rsidP="00A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8E64" w14:textId="0010BD4A" w:rsidR="00393DB3" w:rsidRPr="00393DB3" w:rsidRDefault="00393DB3">
    <w:pPr>
      <w:pStyle w:val="Pieddepage"/>
      <w:jc w:val="center"/>
      <w:rPr>
        <w:caps/>
        <w:sz w:val="18"/>
        <w:szCs w:val="18"/>
      </w:rPr>
    </w:pPr>
    <w:r w:rsidRPr="00393DB3">
      <w:rPr>
        <w:caps/>
        <w:sz w:val="18"/>
        <w:szCs w:val="18"/>
      </w:rPr>
      <w:fldChar w:fldCharType="begin"/>
    </w:r>
    <w:r w:rsidRPr="00393DB3">
      <w:rPr>
        <w:caps/>
        <w:sz w:val="18"/>
        <w:szCs w:val="18"/>
      </w:rPr>
      <w:instrText>PAGE   \* MERGEFORMAT</w:instrText>
    </w:r>
    <w:r w:rsidRPr="00393DB3">
      <w:rPr>
        <w:caps/>
        <w:sz w:val="18"/>
        <w:szCs w:val="18"/>
      </w:rPr>
      <w:fldChar w:fldCharType="separate"/>
    </w:r>
    <w:r w:rsidR="00501FC6">
      <w:rPr>
        <w:caps/>
        <w:noProof/>
        <w:sz w:val="18"/>
        <w:szCs w:val="18"/>
      </w:rPr>
      <w:t>4</w:t>
    </w:r>
    <w:r w:rsidRPr="00393DB3">
      <w:rPr>
        <w:caps/>
        <w:sz w:val="18"/>
        <w:szCs w:val="18"/>
      </w:rPr>
      <w:fldChar w:fldCharType="end"/>
    </w:r>
  </w:p>
  <w:p w14:paraId="4A90A411" w14:textId="77777777" w:rsidR="00CC72C8" w:rsidRDefault="00CC72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F99C" w14:textId="77777777" w:rsidR="00D36C85" w:rsidRDefault="00D36C85" w:rsidP="00A06F1F">
      <w:r>
        <w:separator/>
      </w:r>
    </w:p>
  </w:footnote>
  <w:footnote w:type="continuationSeparator" w:id="0">
    <w:p w14:paraId="1DA50250" w14:textId="77777777" w:rsidR="00D36C85" w:rsidRDefault="00D36C85" w:rsidP="00A0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9340" w14:textId="471688F4" w:rsidR="00064678" w:rsidRDefault="00064678" w:rsidP="00064678">
    <w:pPr>
      <w:tabs>
        <w:tab w:val="left" w:pos="10385"/>
        <w:tab w:val="left" w:pos="10701"/>
      </w:tabs>
      <w:spacing w:before="105" w:line="230" w:lineRule="auto"/>
      <w:ind w:left="8158" w:right="102"/>
      <w:rPr>
        <w:b/>
        <w:color w:val="ED1A39"/>
        <w:sz w:val="38"/>
      </w:rPr>
    </w:pPr>
    <w:r>
      <w:rPr>
        <w:noProof/>
      </w:rPr>
      <mc:AlternateContent>
        <mc:Choice Requires="wpg">
          <w:drawing>
            <wp:anchor distT="0" distB="0" distL="114300" distR="114300" simplePos="0" relativeHeight="251661312" behindDoc="1" locked="0" layoutInCell="1" allowOverlap="1" wp14:anchorId="70355F24" wp14:editId="3D77CAF7">
              <wp:simplePos x="0" y="0"/>
              <wp:positionH relativeFrom="page">
                <wp:posOffset>539750</wp:posOffset>
              </wp:positionH>
              <wp:positionV relativeFrom="paragraph">
                <wp:posOffset>146685</wp:posOffset>
              </wp:positionV>
              <wp:extent cx="2300605" cy="382270"/>
              <wp:effectExtent l="15875" t="3810" r="7620" b="4445"/>
              <wp:wrapNone/>
              <wp:docPr id="80"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82270"/>
                        <a:chOff x="850" y="231"/>
                        <a:chExt cx="3623" cy="602"/>
                      </a:xfrm>
                    </wpg:grpSpPr>
                    <wps:wsp>
                      <wps:cNvPr id="81" name="AutoShape 67"/>
                      <wps:cNvSpPr>
                        <a:spLocks/>
                      </wps:cNvSpPr>
                      <wps:spPr bwMode="auto">
                        <a:xfrm>
                          <a:off x="3572" y="285"/>
                          <a:ext cx="296" cy="247"/>
                        </a:xfrm>
                        <a:custGeom>
                          <a:avLst/>
                          <a:gdLst>
                            <a:gd name="T0" fmla="+- 0 3684 3572"/>
                            <a:gd name="T1" fmla="*/ T0 w 296"/>
                            <a:gd name="T2" fmla="+- 0 287 286"/>
                            <a:gd name="T3" fmla="*/ 287 h 247"/>
                            <a:gd name="T4" fmla="+- 0 3665 3572"/>
                            <a:gd name="T5" fmla="*/ T4 w 296"/>
                            <a:gd name="T6" fmla="+- 0 288 286"/>
                            <a:gd name="T7" fmla="*/ 288 h 247"/>
                            <a:gd name="T8" fmla="+- 0 3642 3572"/>
                            <a:gd name="T9" fmla="*/ T8 w 296"/>
                            <a:gd name="T10" fmla="+- 0 298 286"/>
                            <a:gd name="T11" fmla="*/ 298 h 247"/>
                            <a:gd name="T12" fmla="+- 0 3626 3572"/>
                            <a:gd name="T13" fmla="*/ T12 w 296"/>
                            <a:gd name="T14" fmla="+- 0 312 286"/>
                            <a:gd name="T15" fmla="*/ 312 h 247"/>
                            <a:gd name="T16" fmla="+- 0 3614 3572"/>
                            <a:gd name="T17" fmla="*/ T16 w 296"/>
                            <a:gd name="T18" fmla="+- 0 329 286"/>
                            <a:gd name="T19" fmla="*/ 329 h 247"/>
                            <a:gd name="T20" fmla="+- 0 3572 3572"/>
                            <a:gd name="T21" fmla="*/ T20 w 296"/>
                            <a:gd name="T22" fmla="+- 0 292 286"/>
                            <a:gd name="T23" fmla="*/ 292 h 247"/>
                            <a:gd name="T24" fmla="+- 0 3614 3572"/>
                            <a:gd name="T25" fmla="*/ T24 w 296"/>
                            <a:gd name="T26" fmla="+- 0 527 286"/>
                            <a:gd name="T27" fmla="*/ 527 h 247"/>
                            <a:gd name="T28" fmla="+- 0 3617 3572"/>
                            <a:gd name="T29" fmla="*/ T28 w 296"/>
                            <a:gd name="T30" fmla="+- 0 372 286"/>
                            <a:gd name="T31" fmla="*/ 372 h 247"/>
                            <a:gd name="T32" fmla="+- 0 3629 3572"/>
                            <a:gd name="T33" fmla="*/ T32 w 296"/>
                            <a:gd name="T34" fmla="+- 0 352 286"/>
                            <a:gd name="T35" fmla="*/ 352 h 247"/>
                            <a:gd name="T36" fmla="+- 0 3648 3572"/>
                            <a:gd name="T37" fmla="*/ T36 w 296"/>
                            <a:gd name="T38" fmla="+- 0 335 286"/>
                            <a:gd name="T39" fmla="*/ 335 h 247"/>
                            <a:gd name="T40" fmla="+- 0 3674 3572"/>
                            <a:gd name="T41" fmla="*/ T40 w 296"/>
                            <a:gd name="T42" fmla="+- 0 332 286"/>
                            <a:gd name="T43" fmla="*/ 332 h 247"/>
                            <a:gd name="T44" fmla="+- 0 3684 3572"/>
                            <a:gd name="T45" fmla="*/ T44 w 296"/>
                            <a:gd name="T46" fmla="+- 0 334 286"/>
                            <a:gd name="T47" fmla="*/ 334 h 247"/>
                            <a:gd name="T48" fmla="+- 0 3685 3572"/>
                            <a:gd name="T49" fmla="*/ T48 w 296"/>
                            <a:gd name="T50" fmla="+- 0 332 286"/>
                            <a:gd name="T51" fmla="*/ 332 h 247"/>
                            <a:gd name="T52" fmla="+- 0 3686 3572"/>
                            <a:gd name="T53" fmla="*/ T52 w 296"/>
                            <a:gd name="T54" fmla="+- 0 328 286"/>
                            <a:gd name="T55" fmla="*/ 328 h 247"/>
                            <a:gd name="T56" fmla="+- 0 3693 3572"/>
                            <a:gd name="T57" fmla="*/ T56 w 296"/>
                            <a:gd name="T58" fmla="+- 0 288 286"/>
                            <a:gd name="T59" fmla="*/ 288 h 247"/>
                            <a:gd name="T60" fmla="+- 0 3867 3572"/>
                            <a:gd name="T61" fmla="*/ T60 w 296"/>
                            <a:gd name="T62" fmla="+- 0 366 286"/>
                            <a:gd name="T63" fmla="*/ 366 h 247"/>
                            <a:gd name="T64" fmla="+- 0 3864 3572"/>
                            <a:gd name="T65" fmla="*/ T64 w 296"/>
                            <a:gd name="T66" fmla="+- 0 342 286"/>
                            <a:gd name="T67" fmla="*/ 342 h 247"/>
                            <a:gd name="T68" fmla="+- 0 3855 3572"/>
                            <a:gd name="T69" fmla="*/ T68 w 296"/>
                            <a:gd name="T70" fmla="+- 0 323 286"/>
                            <a:gd name="T71" fmla="*/ 323 h 247"/>
                            <a:gd name="T72" fmla="+- 0 3828 3572"/>
                            <a:gd name="T73" fmla="*/ T72 w 296"/>
                            <a:gd name="T74" fmla="+- 0 296 286"/>
                            <a:gd name="T75" fmla="*/ 296 h 247"/>
                            <a:gd name="T76" fmla="+- 0 3825 3572"/>
                            <a:gd name="T77" fmla="*/ T76 w 296"/>
                            <a:gd name="T78" fmla="+- 0 419 286"/>
                            <a:gd name="T79" fmla="*/ 419 h 247"/>
                            <a:gd name="T80" fmla="+- 0 3813 3572"/>
                            <a:gd name="T81" fmla="*/ T80 w 296"/>
                            <a:gd name="T82" fmla="+- 0 477 286"/>
                            <a:gd name="T83" fmla="*/ 477 h 247"/>
                            <a:gd name="T84" fmla="+- 0 3783 3572"/>
                            <a:gd name="T85" fmla="*/ T84 w 296"/>
                            <a:gd name="T86" fmla="+- 0 495 286"/>
                            <a:gd name="T87" fmla="*/ 495 h 247"/>
                            <a:gd name="T88" fmla="+- 0 3755 3572"/>
                            <a:gd name="T89" fmla="*/ T88 w 296"/>
                            <a:gd name="T90" fmla="+- 0 496 286"/>
                            <a:gd name="T91" fmla="*/ 496 h 247"/>
                            <a:gd name="T92" fmla="+- 0 3737 3572"/>
                            <a:gd name="T93" fmla="*/ T92 w 296"/>
                            <a:gd name="T94" fmla="+- 0 478 286"/>
                            <a:gd name="T95" fmla="*/ 478 h 247"/>
                            <a:gd name="T96" fmla="+- 0 3743 3572"/>
                            <a:gd name="T97" fmla="*/ T96 w 296"/>
                            <a:gd name="T98" fmla="+- 0 439 286"/>
                            <a:gd name="T99" fmla="*/ 439 h 247"/>
                            <a:gd name="T100" fmla="+- 0 3790 3572"/>
                            <a:gd name="T101" fmla="*/ T100 w 296"/>
                            <a:gd name="T102" fmla="+- 0 420 286"/>
                            <a:gd name="T103" fmla="*/ 420 h 247"/>
                            <a:gd name="T104" fmla="+- 0 3825 3572"/>
                            <a:gd name="T105" fmla="*/ T104 w 296"/>
                            <a:gd name="T106" fmla="+- 0 419 286"/>
                            <a:gd name="T107" fmla="*/ 419 h 247"/>
                            <a:gd name="T108" fmla="+- 0 3807 3572"/>
                            <a:gd name="T109" fmla="*/ T108 w 296"/>
                            <a:gd name="T110" fmla="+- 0 288 286"/>
                            <a:gd name="T111" fmla="*/ 288 h 247"/>
                            <a:gd name="T112" fmla="+- 0 3762 3572"/>
                            <a:gd name="T113" fmla="*/ T112 w 296"/>
                            <a:gd name="T114" fmla="+- 0 288 286"/>
                            <a:gd name="T115" fmla="*/ 288 h 247"/>
                            <a:gd name="T116" fmla="+- 0 3722 3572"/>
                            <a:gd name="T117" fmla="*/ T116 w 296"/>
                            <a:gd name="T118" fmla="+- 0 306 286"/>
                            <a:gd name="T119" fmla="*/ 306 h 247"/>
                            <a:gd name="T120" fmla="+- 0 3731 3572"/>
                            <a:gd name="T121" fmla="*/ T120 w 296"/>
                            <a:gd name="T122" fmla="+- 0 350 286"/>
                            <a:gd name="T123" fmla="*/ 350 h 247"/>
                            <a:gd name="T124" fmla="+- 0 3754 3572"/>
                            <a:gd name="T125" fmla="*/ T124 w 296"/>
                            <a:gd name="T126" fmla="+- 0 331 286"/>
                            <a:gd name="T127" fmla="*/ 331 h 247"/>
                            <a:gd name="T128" fmla="+- 0 3782 3572"/>
                            <a:gd name="T129" fmla="*/ T128 w 296"/>
                            <a:gd name="T130" fmla="+- 0 323 286"/>
                            <a:gd name="T131" fmla="*/ 323 h 247"/>
                            <a:gd name="T132" fmla="+- 0 3817 3572"/>
                            <a:gd name="T133" fmla="*/ T132 w 296"/>
                            <a:gd name="T134" fmla="+- 0 341 286"/>
                            <a:gd name="T135" fmla="*/ 341 h 247"/>
                            <a:gd name="T136" fmla="+- 0 3824 3572"/>
                            <a:gd name="T137" fmla="*/ T136 w 296"/>
                            <a:gd name="T138" fmla="+- 0 386 286"/>
                            <a:gd name="T139" fmla="*/ 386 h 247"/>
                            <a:gd name="T140" fmla="+- 0 3779 3572"/>
                            <a:gd name="T141" fmla="*/ T140 w 296"/>
                            <a:gd name="T142" fmla="+- 0 387 286"/>
                            <a:gd name="T143" fmla="*/ 387 h 247"/>
                            <a:gd name="T144" fmla="+- 0 3734 3572"/>
                            <a:gd name="T145" fmla="*/ T144 w 296"/>
                            <a:gd name="T146" fmla="+- 0 398 286"/>
                            <a:gd name="T147" fmla="*/ 398 h 247"/>
                            <a:gd name="T148" fmla="+- 0 3705 3572"/>
                            <a:gd name="T149" fmla="*/ T148 w 296"/>
                            <a:gd name="T150" fmla="+- 0 424 286"/>
                            <a:gd name="T151" fmla="*/ 424 h 247"/>
                            <a:gd name="T152" fmla="+- 0 3693 3572"/>
                            <a:gd name="T153" fmla="*/ T152 w 296"/>
                            <a:gd name="T154" fmla="+- 0 463 286"/>
                            <a:gd name="T155" fmla="*/ 463 h 247"/>
                            <a:gd name="T156" fmla="+- 0 3713 3572"/>
                            <a:gd name="T157" fmla="*/ T156 w 296"/>
                            <a:gd name="T158" fmla="+- 0 513 286"/>
                            <a:gd name="T159" fmla="*/ 513 h 247"/>
                            <a:gd name="T160" fmla="+- 0 3758 3572"/>
                            <a:gd name="T161" fmla="*/ T160 w 296"/>
                            <a:gd name="T162" fmla="+- 0 532 286"/>
                            <a:gd name="T163" fmla="*/ 532 h 247"/>
                            <a:gd name="T164" fmla="+- 0 3793 3572"/>
                            <a:gd name="T165" fmla="*/ T164 w 296"/>
                            <a:gd name="T166" fmla="+- 0 524 286"/>
                            <a:gd name="T167" fmla="*/ 524 h 247"/>
                            <a:gd name="T168" fmla="+- 0 3825 3572"/>
                            <a:gd name="T169" fmla="*/ T168 w 296"/>
                            <a:gd name="T170" fmla="+- 0 504 286"/>
                            <a:gd name="T171" fmla="*/ 504 h 247"/>
                            <a:gd name="T172" fmla="+- 0 3868 3572"/>
                            <a:gd name="T173" fmla="*/ T172 w 296"/>
                            <a:gd name="T174" fmla="+- 0 527 286"/>
                            <a:gd name="T175" fmla="*/ 527 h 247"/>
                            <a:gd name="T176" fmla="+- 0 3868 3572"/>
                            <a:gd name="T177" fmla="*/ T176 w 296"/>
                            <a:gd name="T178" fmla="+- 0 498 286"/>
                            <a:gd name="T179" fmla="*/ 498 h 247"/>
                            <a:gd name="T180" fmla="+- 0 3868 3572"/>
                            <a:gd name="T181" fmla="*/ T180 w 296"/>
                            <a:gd name="T182" fmla="+- 0 386 286"/>
                            <a:gd name="T183" fmla="*/ 386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6" h="247">
                              <a:moveTo>
                                <a:pt x="121" y="2"/>
                              </a:moveTo>
                              <a:lnTo>
                                <a:pt x="112" y="1"/>
                              </a:lnTo>
                              <a:lnTo>
                                <a:pt x="105" y="1"/>
                              </a:lnTo>
                              <a:lnTo>
                                <a:pt x="93" y="2"/>
                              </a:lnTo>
                              <a:lnTo>
                                <a:pt x="81" y="6"/>
                              </a:lnTo>
                              <a:lnTo>
                                <a:pt x="70" y="12"/>
                              </a:lnTo>
                              <a:lnTo>
                                <a:pt x="60" y="20"/>
                              </a:lnTo>
                              <a:lnTo>
                                <a:pt x="54" y="26"/>
                              </a:lnTo>
                              <a:lnTo>
                                <a:pt x="48" y="33"/>
                              </a:lnTo>
                              <a:lnTo>
                                <a:pt x="42" y="43"/>
                              </a:lnTo>
                              <a:lnTo>
                                <a:pt x="41" y="6"/>
                              </a:lnTo>
                              <a:lnTo>
                                <a:pt x="0" y="6"/>
                              </a:lnTo>
                              <a:lnTo>
                                <a:pt x="0" y="241"/>
                              </a:lnTo>
                              <a:lnTo>
                                <a:pt x="42" y="241"/>
                              </a:lnTo>
                              <a:lnTo>
                                <a:pt x="42" y="96"/>
                              </a:lnTo>
                              <a:lnTo>
                                <a:pt x="45" y="86"/>
                              </a:lnTo>
                              <a:lnTo>
                                <a:pt x="49" y="77"/>
                              </a:lnTo>
                              <a:lnTo>
                                <a:pt x="57" y="66"/>
                              </a:lnTo>
                              <a:lnTo>
                                <a:pt x="61" y="62"/>
                              </a:lnTo>
                              <a:lnTo>
                                <a:pt x="76" y="49"/>
                              </a:lnTo>
                              <a:lnTo>
                                <a:pt x="86" y="46"/>
                              </a:lnTo>
                              <a:lnTo>
                                <a:pt x="102" y="46"/>
                              </a:lnTo>
                              <a:lnTo>
                                <a:pt x="108" y="47"/>
                              </a:lnTo>
                              <a:lnTo>
                                <a:pt x="112" y="48"/>
                              </a:lnTo>
                              <a:lnTo>
                                <a:pt x="112" y="47"/>
                              </a:lnTo>
                              <a:lnTo>
                                <a:pt x="113" y="46"/>
                              </a:lnTo>
                              <a:lnTo>
                                <a:pt x="113" y="43"/>
                              </a:lnTo>
                              <a:lnTo>
                                <a:pt x="114" y="42"/>
                              </a:lnTo>
                              <a:lnTo>
                                <a:pt x="116" y="29"/>
                              </a:lnTo>
                              <a:lnTo>
                                <a:pt x="121" y="2"/>
                              </a:lnTo>
                              <a:moveTo>
                                <a:pt x="296" y="92"/>
                              </a:moveTo>
                              <a:lnTo>
                                <a:pt x="295" y="80"/>
                              </a:lnTo>
                              <a:lnTo>
                                <a:pt x="294" y="68"/>
                              </a:lnTo>
                              <a:lnTo>
                                <a:pt x="292" y="56"/>
                              </a:lnTo>
                              <a:lnTo>
                                <a:pt x="288" y="44"/>
                              </a:lnTo>
                              <a:lnTo>
                                <a:pt x="283" y="37"/>
                              </a:lnTo>
                              <a:lnTo>
                                <a:pt x="275" y="24"/>
                              </a:lnTo>
                              <a:lnTo>
                                <a:pt x="256" y="10"/>
                              </a:lnTo>
                              <a:lnTo>
                                <a:pt x="253" y="9"/>
                              </a:lnTo>
                              <a:lnTo>
                                <a:pt x="253" y="133"/>
                              </a:lnTo>
                              <a:lnTo>
                                <a:pt x="253" y="180"/>
                              </a:lnTo>
                              <a:lnTo>
                                <a:pt x="241" y="191"/>
                              </a:lnTo>
                              <a:lnTo>
                                <a:pt x="227" y="202"/>
                              </a:lnTo>
                              <a:lnTo>
                                <a:pt x="211" y="209"/>
                              </a:lnTo>
                              <a:lnTo>
                                <a:pt x="195" y="212"/>
                              </a:lnTo>
                              <a:lnTo>
                                <a:pt x="183" y="210"/>
                              </a:lnTo>
                              <a:lnTo>
                                <a:pt x="172" y="203"/>
                              </a:lnTo>
                              <a:lnTo>
                                <a:pt x="165" y="192"/>
                              </a:lnTo>
                              <a:lnTo>
                                <a:pt x="163" y="177"/>
                              </a:lnTo>
                              <a:lnTo>
                                <a:pt x="171" y="153"/>
                              </a:lnTo>
                              <a:lnTo>
                                <a:pt x="192" y="140"/>
                              </a:lnTo>
                              <a:lnTo>
                                <a:pt x="218" y="134"/>
                              </a:lnTo>
                              <a:lnTo>
                                <a:pt x="241" y="133"/>
                              </a:lnTo>
                              <a:lnTo>
                                <a:pt x="253" y="133"/>
                              </a:lnTo>
                              <a:lnTo>
                                <a:pt x="253" y="9"/>
                              </a:lnTo>
                              <a:lnTo>
                                <a:pt x="235" y="2"/>
                              </a:lnTo>
                              <a:lnTo>
                                <a:pt x="213" y="0"/>
                              </a:lnTo>
                              <a:lnTo>
                                <a:pt x="190" y="2"/>
                              </a:lnTo>
                              <a:lnTo>
                                <a:pt x="169" y="9"/>
                              </a:lnTo>
                              <a:lnTo>
                                <a:pt x="150" y="20"/>
                              </a:lnTo>
                              <a:lnTo>
                                <a:pt x="132" y="36"/>
                              </a:lnTo>
                              <a:lnTo>
                                <a:pt x="159" y="64"/>
                              </a:lnTo>
                              <a:lnTo>
                                <a:pt x="170" y="53"/>
                              </a:lnTo>
                              <a:lnTo>
                                <a:pt x="182" y="45"/>
                              </a:lnTo>
                              <a:lnTo>
                                <a:pt x="195" y="39"/>
                              </a:lnTo>
                              <a:lnTo>
                                <a:pt x="210" y="37"/>
                              </a:lnTo>
                              <a:lnTo>
                                <a:pt x="233" y="42"/>
                              </a:lnTo>
                              <a:lnTo>
                                <a:pt x="245" y="55"/>
                              </a:lnTo>
                              <a:lnTo>
                                <a:pt x="251" y="75"/>
                              </a:lnTo>
                              <a:lnTo>
                                <a:pt x="252" y="100"/>
                              </a:lnTo>
                              <a:lnTo>
                                <a:pt x="230" y="100"/>
                              </a:lnTo>
                              <a:lnTo>
                                <a:pt x="207" y="101"/>
                              </a:lnTo>
                              <a:lnTo>
                                <a:pt x="184" y="104"/>
                              </a:lnTo>
                              <a:lnTo>
                                <a:pt x="162" y="112"/>
                              </a:lnTo>
                              <a:lnTo>
                                <a:pt x="146" y="123"/>
                              </a:lnTo>
                              <a:lnTo>
                                <a:pt x="133" y="138"/>
                              </a:lnTo>
                              <a:lnTo>
                                <a:pt x="124" y="156"/>
                              </a:lnTo>
                              <a:lnTo>
                                <a:pt x="121" y="177"/>
                              </a:lnTo>
                              <a:lnTo>
                                <a:pt x="126" y="205"/>
                              </a:lnTo>
                              <a:lnTo>
                                <a:pt x="141" y="227"/>
                              </a:lnTo>
                              <a:lnTo>
                                <a:pt x="161" y="241"/>
                              </a:lnTo>
                              <a:lnTo>
                                <a:pt x="186" y="246"/>
                              </a:lnTo>
                              <a:lnTo>
                                <a:pt x="204" y="244"/>
                              </a:lnTo>
                              <a:lnTo>
                                <a:pt x="221" y="238"/>
                              </a:lnTo>
                              <a:lnTo>
                                <a:pt x="238" y="229"/>
                              </a:lnTo>
                              <a:lnTo>
                                <a:pt x="253" y="218"/>
                              </a:lnTo>
                              <a:lnTo>
                                <a:pt x="254" y="241"/>
                              </a:lnTo>
                              <a:lnTo>
                                <a:pt x="296" y="241"/>
                              </a:lnTo>
                              <a:lnTo>
                                <a:pt x="296" y="218"/>
                              </a:lnTo>
                              <a:lnTo>
                                <a:pt x="296" y="212"/>
                              </a:lnTo>
                              <a:lnTo>
                                <a:pt x="296" y="133"/>
                              </a:lnTo>
                              <a:lnTo>
                                <a:pt x="296" y="100"/>
                              </a:lnTo>
                              <a:lnTo>
                                <a:pt x="296" y="92"/>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2" y="285"/>
                          <a:ext cx="571" cy="245"/>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69"/>
                      <wps:cNvSpPr>
                        <a:spLocks noChangeArrowheads="1"/>
                      </wps:cNvSpPr>
                      <wps:spPr bwMode="auto">
                        <a:xfrm>
                          <a:off x="3373" y="392"/>
                          <a:ext cx="43" cy="134"/>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0"/>
                      <wps:cNvCnPr>
                        <a:cxnSpLocks noChangeShapeType="1"/>
                      </wps:cNvCnPr>
                      <wps:spPr bwMode="auto">
                        <a:xfrm>
                          <a:off x="3374" y="373"/>
                          <a:ext cx="147" cy="0"/>
                        </a:xfrm>
                        <a:prstGeom prst="line">
                          <a:avLst/>
                        </a:prstGeom>
                        <a:noFill/>
                        <a:ln w="25400">
                          <a:solidFill>
                            <a:srgbClr val="ED1A39"/>
                          </a:solidFill>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3373" y="272"/>
                          <a:ext cx="43" cy="80"/>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2"/>
                      <wps:cNvCnPr>
                        <a:cxnSpLocks noChangeShapeType="1"/>
                      </wps:cNvCnPr>
                      <wps:spPr bwMode="auto">
                        <a:xfrm>
                          <a:off x="3374" y="252"/>
                          <a:ext cx="182" cy="0"/>
                        </a:xfrm>
                        <a:prstGeom prst="line">
                          <a:avLst/>
                        </a:prstGeom>
                        <a:noFill/>
                        <a:ln w="26670">
                          <a:solidFill>
                            <a:srgbClr val="ED1A39"/>
                          </a:solidFill>
                          <a:round/>
                          <a:headEnd/>
                          <a:tailEnd/>
                        </a:ln>
                        <a:extLst>
                          <a:ext uri="{909E8E84-426E-40DD-AFC4-6F175D3DCCD1}">
                            <a14:hiddenFill xmlns:a14="http://schemas.microsoft.com/office/drawing/2010/main">
                              <a:noFill/>
                            </a14:hiddenFill>
                          </a:ext>
                        </a:extLst>
                      </wps:spPr>
                      <wps:bodyPr/>
                    </wps:wsp>
                    <wps:wsp>
                      <wps:cNvPr id="87" name="AutoShape 73"/>
                      <wps:cNvSpPr>
                        <a:spLocks/>
                      </wps:cNvSpPr>
                      <wps:spPr bwMode="auto">
                        <a:xfrm>
                          <a:off x="3416" y="273"/>
                          <a:ext cx="140" cy="122"/>
                        </a:xfrm>
                        <a:custGeom>
                          <a:avLst/>
                          <a:gdLst>
                            <a:gd name="T0" fmla="+- 0 3521 3417"/>
                            <a:gd name="T1" fmla="*/ T0 w 140"/>
                            <a:gd name="T2" fmla="+- 0 394 273"/>
                            <a:gd name="T3" fmla="*/ 394 h 122"/>
                            <a:gd name="T4" fmla="+- 0 3417 3417"/>
                            <a:gd name="T5" fmla="*/ T4 w 140"/>
                            <a:gd name="T6" fmla="+- 0 394 273"/>
                            <a:gd name="T7" fmla="*/ 394 h 122"/>
                            <a:gd name="T8" fmla="+- 0 3521 3417"/>
                            <a:gd name="T9" fmla="*/ T8 w 140"/>
                            <a:gd name="T10" fmla="+- 0 394 273"/>
                            <a:gd name="T11" fmla="*/ 394 h 122"/>
                            <a:gd name="T12" fmla="+- 0 3521 3417"/>
                            <a:gd name="T13" fmla="*/ T12 w 140"/>
                            <a:gd name="T14" fmla="+- 0 394 273"/>
                            <a:gd name="T15" fmla="*/ 394 h 122"/>
                            <a:gd name="T16" fmla="+- 0 3521 3417"/>
                            <a:gd name="T17" fmla="*/ T16 w 140"/>
                            <a:gd name="T18" fmla="+- 0 353 273"/>
                            <a:gd name="T19" fmla="*/ 353 h 122"/>
                            <a:gd name="T20" fmla="+- 0 3417 3417"/>
                            <a:gd name="T21" fmla="*/ T20 w 140"/>
                            <a:gd name="T22" fmla="+- 0 353 273"/>
                            <a:gd name="T23" fmla="*/ 353 h 122"/>
                            <a:gd name="T24" fmla="+- 0 3521 3417"/>
                            <a:gd name="T25" fmla="*/ T24 w 140"/>
                            <a:gd name="T26" fmla="+- 0 353 273"/>
                            <a:gd name="T27" fmla="*/ 353 h 122"/>
                            <a:gd name="T28" fmla="+- 0 3521 3417"/>
                            <a:gd name="T29" fmla="*/ T28 w 140"/>
                            <a:gd name="T30" fmla="+- 0 353 273"/>
                            <a:gd name="T31" fmla="*/ 353 h 122"/>
                            <a:gd name="T32" fmla="+- 0 3556 3417"/>
                            <a:gd name="T33" fmla="*/ T32 w 140"/>
                            <a:gd name="T34" fmla="+- 0 273 273"/>
                            <a:gd name="T35" fmla="*/ 273 h 122"/>
                            <a:gd name="T36" fmla="+- 0 3417 3417"/>
                            <a:gd name="T37" fmla="*/ T36 w 140"/>
                            <a:gd name="T38" fmla="+- 0 273 273"/>
                            <a:gd name="T39" fmla="*/ 273 h 122"/>
                            <a:gd name="T40" fmla="+- 0 3556 3417"/>
                            <a:gd name="T41" fmla="*/ T40 w 140"/>
                            <a:gd name="T42" fmla="+- 0 274 273"/>
                            <a:gd name="T43" fmla="*/ 274 h 122"/>
                            <a:gd name="T44" fmla="+- 0 3556 3417"/>
                            <a:gd name="T45" fmla="*/ T44 w 140"/>
                            <a:gd name="T46" fmla="+- 0 273 273"/>
                            <a:gd name="T47" fmla="*/ 27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22">
                              <a:moveTo>
                                <a:pt x="104" y="121"/>
                              </a:moveTo>
                              <a:lnTo>
                                <a:pt x="0" y="121"/>
                              </a:lnTo>
                              <a:lnTo>
                                <a:pt x="104" y="121"/>
                              </a:lnTo>
                              <a:moveTo>
                                <a:pt x="104" y="80"/>
                              </a:moveTo>
                              <a:lnTo>
                                <a:pt x="0" y="80"/>
                              </a:lnTo>
                              <a:lnTo>
                                <a:pt x="104" y="80"/>
                              </a:lnTo>
                              <a:moveTo>
                                <a:pt x="139" y="0"/>
                              </a:moveTo>
                              <a:lnTo>
                                <a:pt x="0" y="0"/>
                              </a:lnTo>
                              <a:lnTo>
                                <a:pt x="139" y="1"/>
                              </a:lnTo>
                              <a:lnTo>
                                <a:pt x="139" y="0"/>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74"/>
                      <wps:cNvCnPr>
                        <a:cxnSpLocks noChangeShapeType="1"/>
                      </wps:cNvCnPr>
                      <wps:spPr bwMode="auto">
                        <a:xfrm>
                          <a:off x="2752" y="513"/>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89" name="Rectangle 75"/>
                      <wps:cNvSpPr>
                        <a:spLocks noChangeArrowheads="1"/>
                      </wps:cNvSpPr>
                      <wps:spPr bwMode="auto">
                        <a:xfrm>
                          <a:off x="2751"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6"/>
                      <wps:cNvCnPr>
                        <a:cxnSpLocks noChangeShapeType="1"/>
                      </wps:cNvCnPr>
                      <wps:spPr bwMode="auto">
                        <a:xfrm>
                          <a:off x="2752" y="373"/>
                          <a:ext cx="15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1" name="Rectangle 77"/>
                      <wps:cNvSpPr>
                        <a:spLocks noChangeArrowheads="1"/>
                      </wps:cNvSpPr>
                      <wps:spPr bwMode="auto">
                        <a:xfrm>
                          <a:off x="2751"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8"/>
                      <wps:cNvCnPr>
                        <a:cxnSpLocks noChangeShapeType="1"/>
                      </wps:cNvCnPr>
                      <wps:spPr bwMode="auto">
                        <a:xfrm>
                          <a:off x="2752" y="245"/>
                          <a:ext cx="177"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3" name="AutoShape 79"/>
                      <wps:cNvSpPr>
                        <a:spLocks/>
                      </wps:cNvSpPr>
                      <wps:spPr bwMode="auto">
                        <a:xfrm>
                          <a:off x="2780" y="258"/>
                          <a:ext cx="151" cy="240"/>
                        </a:xfrm>
                        <a:custGeom>
                          <a:avLst/>
                          <a:gdLst>
                            <a:gd name="T0" fmla="+- 0 2902 2780"/>
                            <a:gd name="T1" fmla="*/ T0 w 151"/>
                            <a:gd name="T2" fmla="+- 0 386 259"/>
                            <a:gd name="T3" fmla="*/ 386 h 240"/>
                            <a:gd name="T4" fmla="+- 0 2780 2780"/>
                            <a:gd name="T5" fmla="*/ T4 w 151"/>
                            <a:gd name="T6" fmla="+- 0 386 259"/>
                            <a:gd name="T7" fmla="*/ 386 h 240"/>
                            <a:gd name="T8" fmla="+- 0 2902 2780"/>
                            <a:gd name="T9" fmla="*/ T8 w 151"/>
                            <a:gd name="T10" fmla="+- 0 387 259"/>
                            <a:gd name="T11" fmla="*/ 387 h 240"/>
                            <a:gd name="T12" fmla="+- 0 2902 2780"/>
                            <a:gd name="T13" fmla="*/ T12 w 151"/>
                            <a:gd name="T14" fmla="+- 0 386 259"/>
                            <a:gd name="T15" fmla="*/ 386 h 240"/>
                            <a:gd name="T16" fmla="+- 0 2902 2780"/>
                            <a:gd name="T17" fmla="*/ T16 w 151"/>
                            <a:gd name="T18" fmla="+- 0 359 259"/>
                            <a:gd name="T19" fmla="*/ 359 h 240"/>
                            <a:gd name="T20" fmla="+- 0 2780 2780"/>
                            <a:gd name="T21" fmla="*/ T20 w 151"/>
                            <a:gd name="T22" fmla="+- 0 360 259"/>
                            <a:gd name="T23" fmla="*/ 360 h 240"/>
                            <a:gd name="T24" fmla="+- 0 2902 2780"/>
                            <a:gd name="T25" fmla="*/ T24 w 151"/>
                            <a:gd name="T26" fmla="+- 0 360 259"/>
                            <a:gd name="T27" fmla="*/ 360 h 240"/>
                            <a:gd name="T28" fmla="+- 0 2902 2780"/>
                            <a:gd name="T29" fmla="*/ T28 w 151"/>
                            <a:gd name="T30" fmla="+- 0 359 259"/>
                            <a:gd name="T31" fmla="*/ 359 h 240"/>
                            <a:gd name="T32" fmla="+- 0 2929 2780"/>
                            <a:gd name="T33" fmla="*/ T32 w 151"/>
                            <a:gd name="T34" fmla="+- 0 259 259"/>
                            <a:gd name="T35" fmla="*/ 259 h 240"/>
                            <a:gd name="T36" fmla="+- 0 2780 2780"/>
                            <a:gd name="T37" fmla="*/ T36 w 151"/>
                            <a:gd name="T38" fmla="+- 0 259 259"/>
                            <a:gd name="T39" fmla="*/ 259 h 240"/>
                            <a:gd name="T40" fmla="+- 0 2929 2780"/>
                            <a:gd name="T41" fmla="*/ T40 w 151"/>
                            <a:gd name="T42" fmla="+- 0 259 259"/>
                            <a:gd name="T43" fmla="*/ 259 h 240"/>
                            <a:gd name="T44" fmla="+- 0 2929 2780"/>
                            <a:gd name="T45" fmla="*/ T44 w 151"/>
                            <a:gd name="T46" fmla="+- 0 259 259"/>
                            <a:gd name="T47" fmla="*/ 259 h 240"/>
                            <a:gd name="T48" fmla="+- 0 2930 2780"/>
                            <a:gd name="T49" fmla="*/ T48 w 151"/>
                            <a:gd name="T50" fmla="+- 0 498 259"/>
                            <a:gd name="T51" fmla="*/ 498 h 240"/>
                            <a:gd name="T52" fmla="+- 0 2780 2780"/>
                            <a:gd name="T53" fmla="*/ T52 w 151"/>
                            <a:gd name="T54" fmla="+- 0 499 259"/>
                            <a:gd name="T55" fmla="*/ 499 h 240"/>
                            <a:gd name="T56" fmla="+- 0 2930 2780"/>
                            <a:gd name="T57" fmla="*/ T56 w 151"/>
                            <a:gd name="T58" fmla="+- 0 499 259"/>
                            <a:gd name="T59" fmla="*/ 499 h 240"/>
                            <a:gd name="T60" fmla="+- 0 2930 2780"/>
                            <a:gd name="T61" fmla="*/ T60 w 151"/>
                            <a:gd name="T62" fmla="+- 0 498 259"/>
                            <a:gd name="T63" fmla="*/ 4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0">
                              <a:moveTo>
                                <a:pt x="122" y="127"/>
                              </a:moveTo>
                              <a:lnTo>
                                <a:pt x="0" y="127"/>
                              </a:lnTo>
                              <a:lnTo>
                                <a:pt x="122" y="128"/>
                              </a:lnTo>
                              <a:lnTo>
                                <a:pt x="122" y="127"/>
                              </a:lnTo>
                              <a:moveTo>
                                <a:pt x="122" y="100"/>
                              </a:moveTo>
                              <a:lnTo>
                                <a:pt x="0" y="101"/>
                              </a:lnTo>
                              <a:lnTo>
                                <a:pt x="122" y="101"/>
                              </a:lnTo>
                              <a:lnTo>
                                <a:pt x="122" y="100"/>
                              </a:lnTo>
                              <a:moveTo>
                                <a:pt x="149" y="0"/>
                              </a:moveTo>
                              <a:lnTo>
                                <a:pt x="0" y="0"/>
                              </a:lnTo>
                              <a:lnTo>
                                <a:pt x="149" y="0"/>
                              </a:lnTo>
                              <a:moveTo>
                                <a:pt x="150" y="239"/>
                              </a:moveTo>
                              <a:lnTo>
                                <a:pt x="0" y="240"/>
                              </a:lnTo>
                              <a:lnTo>
                                <a:pt x="150" y="240"/>
                              </a:lnTo>
                              <a:lnTo>
                                <a:pt x="150" y="2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69" y="285"/>
                          <a:ext cx="358"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73" y="230"/>
                          <a:ext cx="30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21" y="284"/>
                          <a:ext cx="176"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38" y="284"/>
                          <a:ext cx="31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86" y="284"/>
                          <a:ext cx="187" cy="246"/>
                        </a:xfrm>
                        <a:prstGeom prst="rect">
                          <a:avLst/>
                        </a:prstGeom>
                        <a:noFill/>
                        <a:extLst>
                          <a:ext uri="{909E8E84-426E-40DD-AFC4-6F175D3DCCD1}">
                            <a14:hiddenFill xmlns:a14="http://schemas.microsoft.com/office/drawing/2010/main">
                              <a:solidFill>
                                <a:srgbClr val="FFFFFF"/>
                              </a:solidFill>
                            </a14:hiddenFill>
                          </a:ext>
                        </a:extLst>
                      </pic:spPr>
                    </pic:pic>
                    <wps:wsp>
                      <wps:cNvPr id="99" name="Line 85"/>
                      <wps:cNvCnPr>
                        <a:cxnSpLocks noChangeShapeType="1"/>
                      </wps:cNvCnPr>
                      <wps:spPr bwMode="auto">
                        <a:xfrm>
                          <a:off x="850" y="513"/>
                          <a:ext cx="18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0" name="Rectangle 86"/>
                      <wps:cNvSpPr>
                        <a:spLocks noChangeArrowheads="1"/>
                      </wps:cNvSpPr>
                      <wps:spPr bwMode="auto">
                        <a:xfrm>
                          <a:off x="850"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7"/>
                      <wps:cNvCnPr>
                        <a:cxnSpLocks noChangeShapeType="1"/>
                      </wps:cNvCnPr>
                      <wps:spPr bwMode="auto">
                        <a:xfrm>
                          <a:off x="850" y="373"/>
                          <a:ext cx="151"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2" name="Rectangle 88"/>
                      <wps:cNvSpPr>
                        <a:spLocks noChangeArrowheads="1"/>
                      </wps:cNvSpPr>
                      <wps:spPr bwMode="auto">
                        <a:xfrm>
                          <a:off x="850"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9"/>
                      <wps:cNvCnPr>
                        <a:cxnSpLocks noChangeShapeType="1"/>
                      </wps:cNvCnPr>
                      <wps:spPr bwMode="auto">
                        <a:xfrm>
                          <a:off x="850" y="245"/>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4" name="AutoShape 90"/>
                      <wps:cNvSpPr>
                        <a:spLocks/>
                      </wps:cNvSpPr>
                      <wps:spPr bwMode="auto">
                        <a:xfrm>
                          <a:off x="879" y="258"/>
                          <a:ext cx="151" cy="241"/>
                        </a:xfrm>
                        <a:custGeom>
                          <a:avLst/>
                          <a:gdLst>
                            <a:gd name="T0" fmla="+- 0 1001 879"/>
                            <a:gd name="T1" fmla="*/ T0 w 151"/>
                            <a:gd name="T2" fmla="+- 0 386 258"/>
                            <a:gd name="T3" fmla="*/ 386 h 241"/>
                            <a:gd name="T4" fmla="+- 0 879 879"/>
                            <a:gd name="T5" fmla="*/ T4 w 151"/>
                            <a:gd name="T6" fmla="+- 0 386 258"/>
                            <a:gd name="T7" fmla="*/ 386 h 241"/>
                            <a:gd name="T8" fmla="+- 0 1001 879"/>
                            <a:gd name="T9" fmla="*/ T8 w 151"/>
                            <a:gd name="T10" fmla="+- 0 387 258"/>
                            <a:gd name="T11" fmla="*/ 387 h 241"/>
                            <a:gd name="T12" fmla="+- 0 1001 879"/>
                            <a:gd name="T13" fmla="*/ T12 w 151"/>
                            <a:gd name="T14" fmla="+- 0 386 258"/>
                            <a:gd name="T15" fmla="*/ 386 h 241"/>
                            <a:gd name="T16" fmla="+- 0 1001 879"/>
                            <a:gd name="T17" fmla="*/ T16 w 151"/>
                            <a:gd name="T18" fmla="+- 0 359 258"/>
                            <a:gd name="T19" fmla="*/ 359 h 241"/>
                            <a:gd name="T20" fmla="+- 0 879 879"/>
                            <a:gd name="T21" fmla="*/ T20 w 151"/>
                            <a:gd name="T22" fmla="+- 0 359 258"/>
                            <a:gd name="T23" fmla="*/ 359 h 241"/>
                            <a:gd name="T24" fmla="+- 0 1001 879"/>
                            <a:gd name="T25" fmla="*/ T24 w 151"/>
                            <a:gd name="T26" fmla="+- 0 359 258"/>
                            <a:gd name="T27" fmla="*/ 359 h 241"/>
                            <a:gd name="T28" fmla="+- 0 1001 879"/>
                            <a:gd name="T29" fmla="*/ T28 w 151"/>
                            <a:gd name="T30" fmla="+- 0 359 258"/>
                            <a:gd name="T31" fmla="*/ 359 h 241"/>
                            <a:gd name="T32" fmla="+- 0 1028 879"/>
                            <a:gd name="T33" fmla="*/ T32 w 151"/>
                            <a:gd name="T34" fmla="+- 0 258 258"/>
                            <a:gd name="T35" fmla="*/ 258 h 241"/>
                            <a:gd name="T36" fmla="+- 0 879 879"/>
                            <a:gd name="T37" fmla="*/ T36 w 151"/>
                            <a:gd name="T38" fmla="+- 0 258 258"/>
                            <a:gd name="T39" fmla="*/ 258 h 241"/>
                            <a:gd name="T40" fmla="+- 0 1028 879"/>
                            <a:gd name="T41" fmla="*/ T40 w 151"/>
                            <a:gd name="T42" fmla="+- 0 259 258"/>
                            <a:gd name="T43" fmla="*/ 259 h 241"/>
                            <a:gd name="T44" fmla="+- 0 1028 879"/>
                            <a:gd name="T45" fmla="*/ T44 w 151"/>
                            <a:gd name="T46" fmla="+- 0 258 258"/>
                            <a:gd name="T47" fmla="*/ 258 h 241"/>
                            <a:gd name="T48" fmla="+- 0 1030 879"/>
                            <a:gd name="T49" fmla="*/ T48 w 151"/>
                            <a:gd name="T50" fmla="+- 0 498 258"/>
                            <a:gd name="T51" fmla="*/ 498 h 241"/>
                            <a:gd name="T52" fmla="+- 0 879 879"/>
                            <a:gd name="T53" fmla="*/ T52 w 151"/>
                            <a:gd name="T54" fmla="+- 0 499 258"/>
                            <a:gd name="T55" fmla="*/ 499 h 241"/>
                            <a:gd name="T56" fmla="+- 0 1030 879"/>
                            <a:gd name="T57" fmla="*/ T56 w 151"/>
                            <a:gd name="T58" fmla="+- 0 499 258"/>
                            <a:gd name="T59" fmla="*/ 499 h 241"/>
                            <a:gd name="T60" fmla="+- 0 1030 879"/>
                            <a:gd name="T61" fmla="*/ T60 w 151"/>
                            <a:gd name="T62" fmla="+- 0 498 258"/>
                            <a:gd name="T63" fmla="*/ 49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1">
                              <a:moveTo>
                                <a:pt x="122" y="128"/>
                              </a:moveTo>
                              <a:lnTo>
                                <a:pt x="0" y="128"/>
                              </a:lnTo>
                              <a:lnTo>
                                <a:pt x="122" y="129"/>
                              </a:lnTo>
                              <a:lnTo>
                                <a:pt x="122" y="128"/>
                              </a:lnTo>
                              <a:moveTo>
                                <a:pt x="122" y="101"/>
                              </a:moveTo>
                              <a:lnTo>
                                <a:pt x="0" y="101"/>
                              </a:lnTo>
                              <a:lnTo>
                                <a:pt x="122" y="101"/>
                              </a:lnTo>
                              <a:moveTo>
                                <a:pt x="149" y="0"/>
                              </a:moveTo>
                              <a:lnTo>
                                <a:pt x="0" y="0"/>
                              </a:lnTo>
                              <a:lnTo>
                                <a:pt x="149" y="1"/>
                              </a:lnTo>
                              <a:lnTo>
                                <a:pt x="149" y="0"/>
                              </a:lnTo>
                              <a:moveTo>
                                <a:pt x="151" y="240"/>
                              </a:moveTo>
                              <a:lnTo>
                                <a:pt x="0" y="241"/>
                              </a:lnTo>
                              <a:lnTo>
                                <a:pt x="151" y="241"/>
                              </a:lnTo>
                              <a:lnTo>
                                <a:pt x="151"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 y="285"/>
                          <a:ext cx="358" cy="334"/>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92"/>
                      <wps:cNvSpPr>
                        <a:spLocks/>
                      </wps:cNvSpPr>
                      <wps:spPr bwMode="auto">
                        <a:xfrm>
                          <a:off x="850" y="563"/>
                          <a:ext cx="467" cy="120"/>
                        </a:xfrm>
                        <a:custGeom>
                          <a:avLst/>
                          <a:gdLst>
                            <a:gd name="T0" fmla="+- 0 850 850"/>
                            <a:gd name="T1" fmla="*/ T0 w 467"/>
                            <a:gd name="T2" fmla="+- 0 623 564"/>
                            <a:gd name="T3" fmla="*/ 623 h 120"/>
                            <a:gd name="T4" fmla="+- 0 850 850"/>
                            <a:gd name="T5" fmla="*/ T4 w 467"/>
                            <a:gd name="T6" fmla="+- 0 652 564"/>
                            <a:gd name="T7" fmla="*/ 652 h 120"/>
                            <a:gd name="T8" fmla="+- 0 856 850"/>
                            <a:gd name="T9" fmla="*/ T8 w 467"/>
                            <a:gd name="T10" fmla="+- 0 657 564"/>
                            <a:gd name="T11" fmla="*/ 657 h 120"/>
                            <a:gd name="T12" fmla="+- 0 872 850"/>
                            <a:gd name="T13" fmla="*/ T12 w 467"/>
                            <a:gd name="T14" fmla="+- 0 668 564"/>
                            <a:gd name="T15" fmla="*/ 668 h 120"/>
                            <a:gd name="T16" fmla="+- 0 899 850"/>
                            <a:gd name="T17" fmla="*/ T16 w 467"/>
                            <a:gd name="T18" fmla="+- 0 679 564"/>
                            <a:gd name="T19" fmla="*/ 679 h 120"/>
                            <a:gd name="T20" fmla="+- 0 937 850"/>
                            <a:gd name="T21" fmla="*/ T20 w 467"/>
                            <a:gd name="T22" fmla="+- 0 684 564"/>
                            <a:gd name="T23" fmla="*/ 684 h 120"/>
                            <a:gd name="T24" fmla="+- 0 975 850"/>
                            <a:gd name="T25" fmla="*/ T24 w 467"/>
                            <a:gd name="T26" fmla="+- 0 679 564"/>
                            <a:gd name="T27" fmla="*/ 679 h 120"/>
                            <a:gd name="T28" fmla="+- 0 1010 850"/>
                            <a:gd name="T29" fmla="*/ T28 w 467"/>
                            <a:gd name="T30" fmla="+- 0 668 564"/>
                            <a:gd name="T31" fmla="*/ 668 h 120"/>
                            <a:gd name="T32" fmla="+- 0 1029 850"/>
                            <a:gd name="T33" fmla="*/ T32 w 467"/>
                            <a:gd name="T34" fmla="+- 0 658 564"/>
                            <a:gd name="T35" fmla="*/ 658 h 120"/>
                            <a:gd name="T36" fmla="+- 0 937 850"/>
                            <a:gd name="T37" fmla="*/ T36 w 467"/>
                            <a:gd name="T38" fmla="+- 0 658 564"/>
                            <a:gd name="T39" fmla="*/ 658 h 120"/>
                            <a:gd name="T40" fmla="+- 0 904 850"/>
                            <a:gd name="T41" fmla="*/ T40 w 467"/>
                            <a:gd name="T42" fmla="+- 0 658 564"/>
                            <a:gd name="T43" fmla="*/ 658 h 120"/>
                            <a:gd name="T44" fmla="+- 0 884 850"/>
                            <a:gd name="T45" fmla="*/ T44 w 467"/>
                            <a:gd name="T46" fmla="+- 0 654 564"/>
                            <a:gd name="T47" fmla="*/ 654 h 120"/>
                            <a:gd name="T48" fmla="+- 0 869 850"/>
                            <a:gd name="T49" fmla="*/ T48 w 467"/>
                            <a:gd name="T50" fmla="+- 0 643 564"/>
                            <a:gd name="T51" fmla="*/ 643 h 120"/>
                            <a:gd name="T52" fmla="+- 0 850 850"/>
                            <a:gd name="T53" fmla="*/ T52 w 467"/>
                            <a:gd name="T54" fmla="+- 0 623 564"/>
                            <a:gd name="T55" fmla="*/ 623 h 120"/>
                            <a:gd name="T56" fmla="+- 0 1230 850"/>
                            <a:gd name="T57" fmla="*/ T56 w 467"/>
                            <a:gd name="T58" fmla="+- 0 564 564"/>
                            <a:gd name="T59" fmla="*/ 564 h 120"/>
                            <a:gd name="T60" fmla="+- 0 1188 850"/>
                            <a:gd name="T61" fmla="*/ T60 w 467"/>
                            <a:gd name="T62" fmla="+- 0 568 564"/>
                            <a:gd name="T63" fmla="*/ 568 h 120"/>
                            <a:gd name="T64" fmla="+- 0 1150 850"/>
                            <a:gd name="T65" fmla="*/ T64 w 467"/>
                            <a:gd name="T66" fmla="+- 0 578 564"/>
                            <a:gd name="T67" fmla="*/ 578 h 120"/>
                            <a:gd name="T68" fmla="+- 0 1114 850"/>
                            <a:gd name="T69" fmla="*/ T68 w 467"/>
                            <a:gd name="T70" fmla="+- 0 593 564"/>
                            <a:gd name="T71" fmla="*/ 593 h 120"/>
                            <a:gd name="T72" fmla="+- 0 1043 850"/>
                            <a:gd name="T73" fmla="*/ T72 w 467"/>
                            <a:gd name="T74" fmla="+- 0 631 564"/>
                            <a:gd name="T75" fmla="*/ 631 h 120"/>
                            <a:gd name="T76" fmla="+- 0 1010 850"/>
                            <a:gd name="T77" fmla="*/ T76 w 467"/>
                            <a:gd name="T78" fmla="+- 0 645 564"/>
                            <a:gd name="T79" fmla="*/ 645 h 120"/>
                            <a:gd name="T80" fmla="+- 0 975 850"/>
                            <a:gd name="T81" fmla="*/ T80 w 467"/>
                            <a:gd name="T82" fmla="+- 0 655 564"/>
                            <a:gd name="T83" fmla="*/ 655 h 120"/>
                            <a:gd name="T84" fmla="+- 0 937 850"/>
                            <a:gd name="T85" fmla="*/ T84 w 467"/>
                            <a:gd name="T86" fmla="+- 0 658 564"/>
                            <a:gd name="T87" fmla="*/ 658 h 120"/>
                            <a:gd name="T88" fmla="+- 0 1029 850"/>
                            <a:gd name="T89" fmla="*/ T88 w 467"/>
                            <a:gd name="T90" fmla="+- 0 658 564"/>
                            <a:gd name="T91" fmla="*/ 658 h 120"/>
                            <a:gd name="T92" fmla="+- 0 1043 850"/>
                            <a:gd name="T93" fmla="*/ T92 w 467"/>
                            <a:gd name="T94" fmla="+- 0 651 564"/>
                            <a:gd name="T95" fmla="*/ 651 h 120"/>
                            <a:gd name="T96" fmla="+- 0 1077 850"/>
                            <a:gd name="T97" fmla="*/ T96 w 467"/>
                            <a:gd name="T98" fmla="+- 0 632 564"/>
                            <a:gd name="T99" fmla="*/ 632 h 120"/>
                            <a:gd name="T100" fmla="+- 0 1114 850"/>
                            <a:gd name="T101" fmla="*/ T100 w 467"/>
                            <a:gd name="T102" fmla="+- 0 614 564"/>
                            <a:gd name="T103" fmla="*/ 614 h 120"/>
                            <a:gd name="T104" fmla="+- 0 1150 850"/>
                            <a:gd name="T105" fmla="*/ T104 w 467"/>
                            <a:gd name="T106" fmla="+- 0 600 564"/>
                            <a:gd name="T107" fmla="*/ 600 h 120"/>
                            <a:gd name="T108" fmla="+- 0 1188 850"/>
                            <a:gd name="T109" fmla="*/ T108 w 467"/>
                            <a:gd name="T110" fmla="+- 0 592 564"/>
                            <a:gd name="T111" fmla="*/ 592 h 120"/>
                            <a:gd name="T112" fmla="+- 0 1230 850"/>
                            <a:gd name="T113" fmla="*/ T112 w 467"/>
                            <a:gd name="T114" fmla="+- 0 589 564"/>
                            <a:gd name="T115" fmla="*/ 589 h 120"/>
                            <a:gd name="T116" fmla="+- 0 1317 850"/>
                            <a:gd name="T117" fmla="*/ T116 w 467"/>
                            <a:gd name="T118" fmla="+- 0 589 564"/>
                            <a:gd name="T119" fmla="*/ 589 h 120"/>
                            <a:gd name="T120" fmla="+- 0 1317 850"/>
                            <a:gd name="T121" fmla="*/ T120 w 467"/>
                            <a:gd name="T122" fmla="+- 0 581 564"/>
                            <a:gd name="T123" fmla="*/ 581 h 120"/>
                            <a:gd name="T124" fmla="+- 0 1312 850"/>
                            <a:gd name="T125" fmla="*/ T124 w 467"/>
                            <a:gd name="T126" fmla="+- 0 578 564"/>
                            <a:gd name="T127" fmla="*/ 578 h 120"/>
                            <a:gd name="T128" fmla="+- 0 1296 850"/>
                            <a:gd name="T129" fmla="*/ T128 w 467"/>
                            <a:gd name="T130" fmla="+- 0 572 564"/>
                            <a:gd name="T131" fmla="*/ 572 h 120"/>
                            <a:gd name="T132" fmla="+- 0 1269 850"/>
                            <a:gd name="T133" fmla="*/ T132 w 467"/>
                            <a:gd name="T134" fmla="+- 0 566 564"/>
                            <a:gd name="T135" fmla="*/ 566 h 120"/>
                            <a:gd name="T136" fmla="+- 0 1230 850"/>
                            <a:gd name="T137" fmla="*/ T136 w 467"/>
                            <a:gd name="T138" fmla="+- 0 564 564"/>
                            <a:gd name="T139" fmla="*/ 564 h 120"/>
                            <a:gd name="T140" fmla="+- 0 1317 850"/>
                            <a:gd name="T141" fmla="*/ T140 w 467"/>
                            <a:gd name="T142" fmla="+- 0 589 564"/>
                            <a:gd name="T143" fmla="*/ 589 h 120"/>
                            <a:gd name="T144" fmla="+- 0 1230 850"/>
                            <a:gd name="T145" fmla="*/ T144 w 467"/>
                            <a:gd name="T146" fmla="+- 0 589 564"/>
                            <a:gd name="T147" fmla="*/ 589 h 120"/>
                            <a:gd name="T148" fmla="+- 0 1266 850"/>
                            <a:gd name="T149" fmla="*/ T148 w 467"/>
                            <a:gd name="T150" fmla="+- 0 589 564"/>
                            <a:gd name="T151" fmla="*/ 589 h 120"/>
                            <a:gd name="T152" fmla="+- 0 1286 850"/>
                            <a:gd name="T153" fmla="*/ T152 w 467"/>
                            <a:gd name="T154" fmla="+- 0 591 564"/>
                            <a:gd name="T155" fmla="*/ 591 h 120"/>
                            <a:gd name="T156" fmla="+- 0 1301 850"/>
                            <a:gd name="T157" fmla="*/ T156 w 467"/>
                            <a:gd name="T158" fmla="+- 0 597 564"/>
                            <a:gd name="T159" fmla="*/ 597 h 120"/>
                            <a:gd name="T160" fmla="+- 0 1317 850"/>
                            <a:gd name="T161" fmla="*/ T160 w 467"/>
                            <a:gd name="T162" fmla="+- 0 609 564"/>
                            <a:gd name="T163" fmla="*/ 609 h 120"/>
                            <a:gd name="T164" fmla="+- 0 1317 850"/>
                            <a:gd name="T165" fmla="*/ T164 w 467"/>
                            <a:gd name="T166" fmla="+- 0 589 564"/>
                            <a:gd name="T167" fmla="*/ 5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7" h="120">
                              <a:moveTo>
                                <a:pt x="0" y="59"/>
                              </a:moveTo>
                              <a:lnTo>
                                <a:pt x="0" y="88"/>
                              </a:lnTo>
                              <a:lnTo>
                                <a:pt x="6" y="93"/>
                              </a:lnTo>
                              <a:lnTo>
                                <a:pt x="22" y="104"/>
                              </a:lnTo>
                              <a:lnTo>
                                <a:pt x="49" y="115"/>
                              </a:lnTo>
                              <a:lnTo>
                                <a:pt x="87" y="120"/>
                              </a:lnTo>
                              <a:lnTo>
                                <a:pt x="125" y="115"/>
                              </a:lnTo>
                              <a:lnTo>
                                <a:pt x="160" y="104"/>
                              </a:lnTo>
                              <a:lnTo>
                                <a:pt x="179" y="94"/>
                              </a:lnTo>
                              <a:lnTo>
                                <a:pt x="87" y="94"/>
                              </a:lnTo>
                              <a:lnTo>
                                <a:pt x="54" y="94"/>
                              </a:lnTo>
                              <a:lnTo>
                                <a:pt x="34" y="90"/>
                              </a:lnTo>
                              <a:lnTo>
                                <a:pt x="19" y="79"/>
                              </a:lnTo>
                              <a:lnTo>
                                <a:pt x="0" y="59"/>
                              </a:lnTo>
                              <a:close/>
                              <a:moveTo>
                                <a:pt x="380" y="0"/>
                              </a:moveTo>
                              <a:lnTo>
                                <a:pt x="338" y="4"/>
                              </a:lnTo>
                              <a:lnTo>
                                <a:pt x="300" y="14"/>
                              </a:lnTo>
                              <a:lnTo>
                                <a:pt x="264" y="29"/>
                              </a:lnTo>
                              <a:lnTo>
                                <a:pt x="193" y="67"/>
                              </a:lnTo>
                              <a:lnTo>
                                <a:pt x="160" y="81"/>
                              </a:lnTo>
                              <a:lnTo>
                                <a:pt x="125" y="91"/>
                              </a:lnTo>
                              <a:lnTo>
                                <a:pt x="87" y="94"/>
                              </a:lnTo>
                              <a:lnTo>
                                <a:pt x="179" y="94"/>
                              </a:lnTo>
                              <a:lnTo>
                                <a:pt x="193" y="87"/>
                              </a:lnTo>
                              <a:lnTo>
                                <a:pt x="227" y="68"/>
                              </a:lnTo>
                              <a:lnTo>
                                <a:pt x="264" y="50"/>
                              </a:lnTo>
                              <a:lnTo>
                                <a:pt x="300" y="36"/>
                              </a:lnTo>
                              <a:lnTo>
                                <a:pt x="338" y="28"/>
                              </a:lnTo>
                              <a:lnTo>
                                <a:pt x="380" y="25"/>
                              </a:lnTo>
                              <a:lnTo>
                                <a:pt x="467" y="25"/>
                              </a:lnTo>
                              <a:lnTo>
                                <a:pt x="467" y="17"/>
                              </a:lnTo>
                              <a:lnTo>
                                <a:pt x="462" y="14"/>
                              </a:lnTo>
                              <a:lnTo>
                                <a:pt x="446" y="8"/>
                              </a:lnTo>
                              <a:lnTo>
                                <a:pt x="419" y="2"/>
                              </a:lnTo>
                              <a:lnTo>
                                <a:pt x="380" y="0"/>
                              </a:lnTo>
                              <a:close/>
                              <a:moveTo>
                                <a:pt x="467" y="25"/>
                              </a:moveTo>
                              <a:lnTo>
                                <a:pt x="380" y="25"/>
                              </a:lnTo>
                              <a:lnTo>
                                <a:pt x="416" y="25"/>
                              </a:lnTo>
                              <a:lnTo>
                                <a:pt x="436" y="27"/>
                              </a:lnTo>
                              <a:lnTo>
                                <a:pt x="451" y="33"/>
                              </a:lnTo>
                              <a:lnTo>
                                <a:pt x="467" y="45"/>
                              </a:lnTo>
                              <a:lnTo>
                                <a:pt x="467" y="25"/>
                              </a:lnTo>
                              <a:close/>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3"/>
                      <wps:cNvSpPr>
                        <a:spLocks/>
                      </wps:cNvSpPr>
                      <wps:spPr bwMode="auto">
                        <a:xfrm>
                          <a:off x="1473" y="617"/>
                          <a:ext cx="3001" cy="216"/>
                        </a:xfrm>
                        <a:custGeom>
                          <a:avLst/>
                          <a:gdLst>
                            <a:gd name="T0" fmla="+- 0 4469 1473"/>
                            <a:gd name="T1" fmla="*/ T0 w 3001"/>
                            <a:gd name="T2" fmla="+- 0 771 617"/>
                            <a:gd name="T3" fmla="*/ 771 h 216"/>
                            <a:gd name="T4" fmla="+- 0 4314 1473"/>
                            <a:gd name="T5" fmla="*/ T4 w 3001"/>
                            <a:gd name="T6" fmla="+- 0 690 617"/>
                            <a:gd name="T7" fmla="*/ 690 h 216"/>
                            <a:gd name="T8" fmla="+- 0 4318 1473"/>
                            <a:gd name="T9" fmla="*/ T8 w 3001"/>
                            <a:gd name="T10" fmla="+- 0 668 617"/>
                            <a:gd name="T11" fmla="*/ 668 h 216"/>
                            <a:gd name="T12" fmla="+- 0 4164 1473"/>
                            <a:gd name="T13" fmla="*/ T12 w 3001"/>
                            <a:gd name="T14" fmla="+- 0 773 617"/>
                            <a:gd name="T15" fmla="*/ 773 h 216"/>
                            <a:gd name="T16" fmla="+- 0 4192 1473"/>
                            <a:gd name="T17" fmla="*/ T16 w 3001"/>
                            <a:gd name="T18" fmla="+- 0 674 617"/>
                            <a:gd name="T19" fmla="*/ 674 h 216"/>
                            <a:gd name="T20" fmla="+- 0 4214 1473"/>
                            <a:gd name="T21" fmla="*/ T20 w 3001"/>
                            <a:gd name="T22" fmla="+- 0 677 617"/>
                            <a:gd name="T23" fmla="*/ 677 h 216"/>
                            <a:gd name="T24" fmla="+- 0 3985 1473"/>
                            <a:gd name="T25" fmla="*/ T24 w 3001"/>
                            <a:gd name="T26" fmla="+- 0 663 617"/>
                            <a:gd name="T27" fmla="*/ 663 h 216"/>
                            <a:gd name="T28" fmla="+- 0 4080 1473"/>
                            <a:gd name="T29" fmla="*/ T28 w 3001"/>
                            <a:gd name="T30" fmla="+- 0 682 617"/>
                            <a:gd name="T31" fmla="*/ 682 h 216"/>
                            <a:gd name="T32" fmla="+- 0 4087 1473"/>
                            <a:gd name="T33" fmla="*/ T32 w 3001"/>
                            <a:gd name="T34" fmla="+- 0 660 617"/>
                            <a:gd name="T35" fmla="*/ 660 h 216"/>
                            <a:gd name="T36" fmla="+- 0 3837 1473"/>
                            <a:gd name="T37" fmla="*/ T36 w 3001"/>
                            <a:gd name="T38" fmla="+- 0 675 617"/>
                            <a:gd name="T39" fmla="*/ 675 h 216"/>
                            <a:gd name="T40" fmla="+- 0 3845 1473"/>
                            <a:gd name="T41" fmla="*/ T40 w 3001"/>
                            <a:gd name="T42" fmla="+- 0 729 617"/>
                            <a:gd name="T43" fmla="*/ 729 h 216"/>
                            <a:gd name="T44" fmla="+- 0 3880 1473"/>
                            <a:gd name="T45" fmla="*/ T44 w 3001"/>
                            <a:gd name="T46" fmla="+- 0 776 617"/>
                            <a:gd name="T47" fmla="*/ 776 h 216"/>
                            <a:gd name="T48" fmla="+- 0 3690 1473"/>
                            <a:gd name="T49" fmla="*/ T48 w 3001"/>
                            <a:gd name="T50" fmla="+- 0 800 617"/>
                            <a:gd name="T51" fmla="*/ 800 h 216"/>
                            <a:gd name="T52" fmla="+- 0 3748 1473"/>
                            <a:gd name="T53" fmla="*/ T52 w 3001"/>
                            <a:gd name="T54" fmla="+- 0 810 617"/>
                            <a:gd name="T55" fmla="*/ 810 h 216"/>
                            <a:gd name="T56" fmla="+- 0 3686 1473"/>
                            <a:gd name="T57" fmla="*/ T56 w 3001"/>
                            <a:gd name="T58" fmla="+- 0 747 617"/>
                            <a:gd name="T59" fmla="*/ 747 h 216"/>
                            <a:gd name="T60" fmla="+- 0 3715 1473"/>
                            <a:gd name="T61" fmla="*/ T60 w 3001"/>
                            <a:gd name="T62" fmla="+- 0 678 617"/>
                            <a:gd name="T63" fmla="*/ 678 h 216"/>
                            <a:gd name="T64" fmla="+- 0 3776 1473"/>
                            <a:gd name="T65" fmla="*/ T64 w 3001"/>
                            <a:gd name="T66" fmla="+- 0 676 617"/>
                            <a:gd name="T67" fmla="*/ 676 h 216"/>
                            <a:gd name="T68" fmla="+- 0 3594 1473"/>
                            <a:gd name="T69" fmla="*/ T68 w 3001"/>
                            <a:gd name="T70" fmla="+- 0 715 617"/>
                            <a:gd name="T71" fmla="*/ 715 h 216"/>
                            <a:gd name="T72" fmla="+- 0 3590 1473"/>
                            <a:gd name="T73" fmla="*/ T72 w 3001"/>
                            <a:gd name="T74" fmla="+- 0 730 617"/>
                            <a:gd name="T75" fmla="*/ 730 h 216"/>
                            <a:gd name="T76" fmla="+- 0 3643 1473"/>
                            <a:gd name="T77" fmla="*/ T76 w 3001"/>
                            <a:gd name="T78" fmla="+- 0 775 617"/>
                            <a:gd name="T79" fmla="*/ 775 h 216"/>
                            <a:gd name="T80" fmla="+- 0 3608 1473"/>
                            <a:gd name="T81" fmla="*/ T80 w 3001"/>
                            <a:gd name="T82" fmla="+- 0 659 617"/>
                            <a:gd name="T83" fmla="*/ 659 h 216"/>
                            <a:gd name="T84" fmla="+- 0 3420 1473"/>
                            <a:gd name="T85" fmla="*/ T84 w 3001"/>
                            <a:gd name="T86" fmla="+- 0 786 617"/>
                            <a:gd name="T87" fmla="*/ 786 h 216"/>
                            <a:gd name="T88" fmla="+- 0 3482 1473"/>
                            <a:gd name="T89" fmla="*/ T88 w 3001"/>
                            <a:gd name="T90" fmla="+- 0 659 617"/>
                            <a:gd name="T91" fmla="*/ 659 h 216"/>
                            <a:gd name="T92" fmla="+- 0 3301 1473"/>
                            <a:gd name="T93" fmla="*/ T92 w 3001"/>
                            <a:gd name="T94" fmla="+- 0 662 617"/>
                            <a:gd name="T95" fmla="*/ 662 h 216"/>
                            <a:gd name="T96" fmla="+- 0 3299 1473"/>
                            <a:gd name="T97" fmla="*/ T96 w 3001"/>
                            <a:gd name="T98" fmla="+- 0 741 617"/>
                            <a:gd name="T99" fmla="*/ 741 h 216"/>
                            <a:gd name="T100" fmla="+- 0 3346 1473"/>
                            <a:gd name="T101" fmla="*/ T100 w 3001"/>
                            <a:gd name="T102" fmla="+- 0 765 617"/>
                            <a:gd name="T103" fmla="*/ 765 h 216"/>
                            <a:gd name="T104" fmla="+- 0 3358 1473"/>
                            <a:gd name="T105" fmla="*/ T104 w 3001"/>
                            <a:gd name="T106" fmla="+- 0 674 617"/>
                            <a:gd name="T107" fmla="*/ 674 h 216"/>
                            <a:gd name="T108" fmla="+- 0 3172 1473"/>
                            <a:gd name="T109" fmla="*/ T108 w 3001"/>
                            <a:gd name="T110" fmla="+- 0 693 617"/>
                            <a:gd name="T111" fmla="*/ 693 h 216"/>
                            <a:gd name="T112" fmla="+- 0 3183 1473"/>
                            <a:gd name="T113" fmla="*/ T112 w 3001"/>
                            <a:gd name="T114" fmla="+- 0 660 617"/>
                            <a:gd name="T115" fmla="*/ 660 h 216"/>
                            <a:gd name="T116" fmla="+- 0 3130 1473"/>
                            <a:gd name="T117" fmla="*/ T116 w 3001"/>
                            <a:gd name="T118" fmla="+- 0 674 617"/>
                            <a:gd name="T119" fmla="*/ 674 h 216"/>
                            <a:gd name="T120" fmla="+- 0 2973 1473"/>
                            <a:gd name="T121" fmla="*/ T120 w 3001"/>
                            <a:gd name="T122" fmla="+- 0 721 617"/>
                            <a:gd name="T123" fmla="*/ 721 h 216"/>
                            <a:gd name="T124" fmla="+- 0 3010 1473"/>
                            <a:gd name="T125" fmla="*/ T124 w 3001"/>
                            <a:gd name="T126" fmla="+- 0 728 617"/>
                            <a:gd name="T127" fmla="*/ 728 h 216"/>
                            <a:gd name="T128" fmla="+- 0 3017 1473"/>
                            <a:gd name="T129" fmla="*/ T128 w 3001"/>
                            <a:gd name="T130" fmla="+- 0 757 617"/>
                            <a:gd name="T131" fmla="*/ 757 h 216"/>
                            <a:gd name="T132" fmla="+- 0 2963 1473"/>
                            <a:gd name="T133" fmla="*/ T132 w 3001"/>
                            <a:gd name="T134" fmla="+- 0 676 617"/>
                            <a:gd name="T135" fmla="*/ 676 h 216"/>
                            <a:gd name="T136" fmla="+- 0 2885 1473"/>
                            <a:gd name="T137" fmla="*/ T136 w 3001"/>
                            <a:gd name="T138" fmla="+- 0 663 617"/>
                            <a:gd name="T139" fmla="*/ 663 h 216"/>
                            <a:gd name="T140" fmla="+- 0 2615 1473"/>
                            <a:gd name="T141" fmla="*/ T140 w 3001"/>
                            <a:gd name="T142" fmla="+- 0 791 617"/>
                            <a:gd name="T143" fmla="*/ 791 h 216"/>
                            <a:gd name="T144" fmla="+- 0 2595 1473"/>
                            <a:gd name="T145" fmla="*/ T144 w 3001"/>
                            <a:gd name="T146" fmla="+- 0 718 617"/>
                            <a:gd name="T147" fmla="*/ 718 h 216"/>
                            <a:gd name="T148" fmla="+- 0 2653 1473"/>
                            <a:gd name="T149" fmla="*/ T148 w 3001"/>
                            <a:gd name="T150" fmla="+- 0 723 617"/>
                            <a:gd name="T151" fmla="*/ 723 h 216"/>
                            <a:gd name="T152" fmla="+- 0 2644 1473"/>
                            <a:gd name="T153" fmla="*/ T152 w 3001"/>
                            <a:gd name="T154" fmla="+- 0 685 617"/>
                            <a:gd name="T155" fmla="*/ 685 h 216"/>
                            <a:gd name="T156" fmla="+- 0 2507 1473"/>
                            <a:gd name="T157" fmla="*/ T156 w 3001"/>
                            <a:gd name="T158" fmla="+- 0 676 617"/>
                            <a:gd name="T159" fmla="*/ 676 h 216"/>
                            <a:gd name="T160" fmla="+- 0 2515 1473"/>
                            <a:gd name="T161" fmla="*/ T160 w 3001"/>
                            <a:gd name="T162" fmla="+- 0 659 617"/>
                            <a:gd name="T163" fmla="*/ 659 h 216"/>
                            <a:gd name="T164" fmla="+- 0 2327 1473"/>
                            <a:gd name="T165" fmla="*/ T164 w 3001"/>
                            <a:gd name="T166" fmla="+- 0 788 617"/>
                            <a:gd name="T167" fmla="*/ 788 h 216"/>
                            <a:gd name="T168" fmla="+- 0 2396 1473"/>
                            <a:gd name="T169" fmla="*/ T168 w 3001"/>
                            <a:gd name="T170" fmla="+- 0 676 617"/>
                            <a:gd name="T171" fmla="*/ 676 h 216"/>
                            <a:gd name="T172" fmla="+- 0 2407 1473"/>
                            <a:gd name="T173" fmla="*/ T172 w 3001"/>
                            <a:gd name="T174" fmla="+- 0 775 617"/>
                            <a:gd name="T175" fmla="*/ 775 h 216"/>
                            <a:gd name="T176" fmla="+- 0 2337 1473"/>
                            <a:gd name="T177" fmla="*/ T176 w 3001"/>
                            <a:gd name="T178" fmla="+- 0 693 617"/>
                            <a:gd name="T179" fmla="*/ 693 h 216"/>
                            <a:gd name="T180" fmla="+- 0 2175 1473"/>
                            <a:gd name="T181" fmla="*/ T180 w 3001"/>
                            <a:gd name="T182" fmla="+- 0 749 617"/>
                            <a:gd name="T183" fmla="*/ 749 h 216"/>
                            <a:gd name="T184" fmla="+- 0 2265 1473"/>
                            <a:gd name="T185" fmla="*/ T184 w 3001"/>
                            <a:gd name="T186" fmla="+- 0 674 617"/>
                            <a:gd name="T187" fmla="*/ 674 h 216"/>
                            <a:gd name="T188" fmla="+- 0 2243 1473"/>
                            <a:gd name="T189" fmla="*/ T188 w 3001"/>
                            <a:gd name="T190" fmla="+- 0 753 617"/>
                            <a:gd name="T191" fmla="*/ 753 h 216"/>
                            <a:gd name="T192" fmla="+- 0 1957 1473"/>
                            <a:gd name="T193" fmla="*/ T192 w 3001"/>
                            <a:gd name="T194" fmla="+- 0 715 617"/>
                            <a:gd name="T195" fmla="*/ 715 h 216"/>
                            <a:gd name="T196" fmla="+- 0 1978 1473"/>
                            <a:gd name="T197" fmla="*/ T196 w 3001"/>
                            <a:gd name="T198" fmla="+- 0 715 617"/>
                            <a:gd name="T199" fmla="*/ 715 h 216"/>
                            <a:gd name="T200" fmla="+- 0 2044 1473"/>
                            <a:gd name="T201" fmla="*/ T200 w 3001"/>
                            <a:gd name="T202" fmla="+- 0 769 617"/>
                            <a:gd name="T203" fmla="*/ 769 h 216"/>
                            <a:gd name="T204" fmla="+- 0 1791 1473"/>
                            <a:gd name="T205" fmla="*/ T204 w 3001"/>
                            <a:gd name="T206" fmla="+- 0 786 617"/>
                            <a:gd name="T207" fmla="*/ 786 h 216"/>
                            <a:gd name="T208" fmla="+- 0 1844 1473"/>
                            <a:gd name="T209" fmla="*/ T208 w 3001"/>
                            <a:gd name="T210" fmla="+- 0 676 617"/>
                            <a:gd name="T211" fmla="*/ 676 h 216"/>
                            <a:gd name="T212" fmla="+- 0 1844 1473"/>
                            <a:gd name="T213" fmla="*/ T212 w 3001"/>
                            <a:gd name="T214" fmla="+- 0 681 617"/>
                            <a:gd name="T215" fmla="*/ 681 h 216"/>
                            <a:gd name="T216" fmla="+- 0 1835 1473"/>
                            <a:gd name="T217" fmla="*/ T216 w 3001"/>
                            <a:gd name="T218" fmla="+- 0 664 617"/>
                            <a:gd name="T219" fmla="*/ 664 h 216"/>
                            <a:gd name="T220" fmla="+- 0 1696 1473"/>
                            <a:gd name="T221" fmla="*/ T220 w 3001"/>
                            <a:gd name="T222" fmla="+- 0 706 617"/>
                            <a:gd name="T223" fmla="*/ 706 h 216"/>
                            <a:gd name="T224" fmla="+- 0 1660 1473"/>
                            <a:gd name="T225" fmla="*/ T224 w 3001"/>
                            <a:gd name="T226" fmla="+- 0 774 617"/>
                            <a:gd name="T227" fmla="*/ 774 h 216"/>
                            <a:gd name="T228" fmla="+- 0 1708 1473"/>
                            <a:gd name="T229" fmla="*/ T228 w 3001"/>
                            <a:gd name="T230" fmla="+- 0 787 617"/>
                            <a:gd name="T231" fmla="*/ 787 h 216"/>
                            <a:gd name="T232" fmla="+- 0 1716 1473"/>
                            <a:gd name="T233" fmla="*/ T232 w 3001"/>
                            <a:gd name="T234" fmla="+- 0 726 617"/>
                            <a:gd name="T235" fmla="*/ 726 h 216"/>
                            <a:gd name="T236" fmla="+- 0 1704 1473"/>
                            <a:gd name="T237" fmla="*/ T236 w 3001"/>
                            <a:gd name="T238" fmla="+- 0 667 617"/>
                            <a:gd name="T239" fmla="*/ 667 h 216"/>
                            <a:gd name="T240" fmla="+- 0 1473 1473"/>
                            <a:gd name="T241" fmla="*/ T240 w 3001"/>
                            <a:gd name="T242" fmla="+- 0 786 617"/>
                            <a:gd name="T243" fmla="*/ 78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001" h="216">
                              <a:moveTo>
                                <a:pt x="2980" y="61"/>
                              </a:moveTo>
                              <a:lnTo>
                                <a:pt x="2960" y="61"/>
                              </a:lnTo>
                              <a:lnTo>
                                <a:pt x="2960" y="154"/>
                              </a:lnTo>
                              <a:lnTo>
                                <a:pt x="2962" y="159"/>
                              </a:lnTo>
                              <a:lnTo>
                                <a:pt x="2963" y="162"/>
                              </a:lnTo>
                              <a:lnTo>
                                <a:pt x="2968" y="170"/>
                              </a:lnTo>
                              <a:lnTo>
                                <a:pt x="2976" y="171"/>
                              </a:lnTo>
                              <a:lnTo>
                                <a:pt x="2988" y="171"/>
                              </a:lnTo>
                              <a:lnTo>
                                <a:pt x="2995" y="170"/>
                              </a:lnTo>
                              <a:lnTo>
                                <a:pt x="3000" y="168"/>
                              </a:lnTo>
                              <a:lnTo>
                                <a:pt x="3000" y="155"/>
                              </a:lnTo>
                              <a:lnTo>
                                <a:pt x="2986" y="155"/>
                              </a:lnTo>
                              <a:lnTo>
                                <a:pt x="2983" y="155"/>
                              </a:lnTo>
                              <a:lnTo>
                                <a:pt x="2982" y="152"/>
                              </a:lnTo>
                              <a:lnTo>
                                <a:pt x="2981" y="150"/>
                              </a:lnTo>
                              <a:lnTo>
                                <a:pt x="2980" y="147"/>
                              </a:lnTo>
                              <a:lnTo>
                                <a:pt x="2980" y="61"/>
                              </a:lnTo>
                              <a:close/>
                              <a:moveTo>
                                <a:pt x="3000" y="153"/>
                              </a:moveTo>
                              <a:lnTo>
                                <a:pt x="2996" y="154"/>
                              </a:lnTo>
                              <a:lnTo>
                                <a:pt x="2991" y="155"/>
                              </a:lnTo>
                              <a:lnTo>
                                <a:pt x="3000" y="155"/>
                              </a:lnTo>
                              <a:lnTo>
                                <a:pt x="3000" y="153"/>
                              </a:lnTo>
                              <a:close/>
                              <a:moveTo>
                                <a:pt x="3000" y="46"/>
                              </a:moveTo>
                              <a:lnTo>
                                <a:pt x="2943" y="46"/>
                              </a:lnTo>
                              <a:lnTo>
                                <a:pt x="2943" y="61"/>
                              </a:lnTo>
                              <a:lnTo>
                                <a:pt x="3000" y="61"/>
                              </a:lnTo>
                              <a:lnTo>
                                <a:pt x="3000" y="46"/>
                              </a:lnTo>
                              <a:close/>
                              <a:moveTo>
                                <a:pt x="2980" y="10"/>
                              </a:moveTo>
                              <a:lnTo>
                                <a:pt x="2960" y="10"/>
                              </a:lnTo>
                              <a:lnTo>
                                <a:pt x="2960" y="46"/>
                              </a:lnTo>
                              <a:lnTo>
                                <a:pt x="2980" y="46"/>
                              </a:lnTo>
                              <a:lnTo>
                                <a:pt x="2980" y="10"/>
                              </a:lnTo>
                              <a:close/>
                              <a:moveTo>
                                <a:pt x="2840" y="46"/>
                              </a:moveTo>
                              <a:lnTo>
                                <a:pt x="2820" y="46"/>
                              </a:lnTo>
                              <a:lnTo>
                                <a:pt x="2820" y="169"/>
                              </a:lnTo>
                              <a:lnTo>
                                <a:pt x="2840" y="169"/>
                              </a:lnTo>
                              <a:lnTo>
                                <a:pt x="2840" y="87"/>
                              </a:lnTo>
                              <a:lnTo>
                                <a:pt x="2841" y="73"/>
                              </a:lnTo>
                              <a:lnTo>
                                <a:pt x="2853" y="58"/>
                              </a:lnTo>
                              <a:lnTo>
                                <a:pt x="2855" y="58"/>
                              </a:lnTo>
                              <a:lnTo>
                                <a:pt x="2840" y="58"/>
                              </a:lnTo>
                              <a:lnTo>
                                <a:pt x="2840" y="46"/>
                              </a:lnTo>
                              <a:close/>
                              <a:moveTo>
                                <a:pt x="2898" y="57"/>
                              </a:moveTo>
                              <a:lnTo>
                                <a:pt x="2870" y="57"/>
                              </a:lnTo>
                              <a:lnTo>
                                <a:pt x="2874" y="59"/>
                              </a:lnTo>
                              <a:lnTo>
                                <a:pt x="2881" y="71"/>
                              </a:lnTo>
                              <a:lnTo>
                                <a:pt x="2882" y="79"/>
                              </a:lnTo>
                              <a:lnTo>
                                <a:pt x="2882" y="169"/>
                              </a:lnTo>
                              <a:lnTo>
                                <a:pt x="2902" y="169"/>
                              </a:lnTo>
                              <a:lnTo>
                                <a:pt x="2902" y="71"/>
                              </a:lnTo>
                              <a:lnTo>
                                <a:pt x="2902" y="61"/>
                              </a:lnTo>
                              <a:lnTo>
                                <a:pt x="2898" y="57"/>
                              </a:lnTo>
                              <a:close/>
                              <a:moveTo>
                                <a:pt x="2883" y="42"/>
                              </a:moveTo>
                              <a:lnTo>
                                <a:pt x="2863" y="42"/>
                              </a:lnTo>
                              <a:lnTo>
                                <a:pt x="2856" y="43"/>
                              </a:lnTo>
                              <a:lnTo>
                                <a:pt x="2850" y="47"/>
                              </a:lnTo>
                              <a:lnTo>
                                <a:pt x="2845" y="51"/>
                              </a:lnTo>
                              <a:lnTo>
                                <a:pt x="2842" y="55"/>
                              </a:lnTo>
                              <a:lnTo>
                                <a:pt x="2840" y="58"/>
                              </a:lnTo>
                              <a:lnTo>
                                <a:pt x="2855" y="58"/>
                              </a:lnTo>
                              <a:lnTo>
                                <a:pt x="2859" y="57"/>
                              </a:lnTo>
                              <a:lnTo>
                                <a:pt x="2898" y="57"/>
                              </a:lnTo>
                              <a:lnTo>
                                <a:pt x="2890" y="47"/>
                              </a:lnTo>
                              <a:lnTo>
                                <a:pt x="2883" y="42"/>
                              </a:lnTo>
                              <a:close/>
                              <a:moveTo>
                                <a:pt x="2726" y="42"/>
                              </a:moveTo>
                              <a:lnTo>
                                <a:pt x="2715" y="42"/>
                              </a:lnTo>
                              <a:lnTo>
                                <a:pt x="2701" y="45"/>
                              </a:lnTo>
                              <a:lnTo>
                                <a:pt x="2691" y="58"/>
                              </a:lnTo>
                              <a:lnTo>
                                <a:pt x="2684" y="71"/>
                              </a:lnTo>
                              <a:lnTo>
                                <a:pt x="2680" y="85"/>
                              </a:lnTo>
                              <a:lnTo>
                                <a:pt x="2679" y="98"/>
                              </a:lnTo>
                              <a:lnTo>
                                <a:pt x="2678" y="108"/>
                              </a:lnTo>
                              <a:lnTo>
                                <a:pt x="2679" y="119"/>
                              </a:lnTo>
                              <a:lnTo>
                                <a:pt x="2680" y="132"/>
                              </a:lnTo>
                              <a:lnTo>
                                <a:pt x="2684" y="144"/>
                              </a:lnTo>
                              <a:lnTo>
                                <a:pt x="2691" y="156"/>
                              </a:lnTo>
                              <a:lnTo>
                                <a:pt x="2701" y="171"/>
                              </a:lnTo>
                              <a:lnTo>
                                <a:pt x="2714" y="174"/>
                              </a:lnTo>
                              <a:lnTo>
                                <a:pt x="2737" y="174"/>
                              </a:lnTo>
                              <a:lnTo>
                                <a:pt x="2750" y="171"/>
                              </a:lnTo>
                              <a:lnTo>
                                <a:pt x="2761" y="159"/>
                              </a:lnTo>
                              <a:lnTo>
                                <a:pt x="2719" y="159"/>
                              </a:lnTo>
                              <a:lnTo>
                                <a:pt x="2713" y="155"/>
                              </a:lnTo>
                              <a:lnTo>
                                <a:pt x="2708" y="148"/>
                              </a:lnTo>
                              <a:lnTo>
                                <a:pt x="2702" y="138"/>
                              </a:lnTo>
                              <a:lnTo>
                                <a:pt x="2699" y="124"/>
                              </a:lnTo>
                              <a:lnTo>
                                <a:pt x="2700" y="112"/>
                              </a:lnTo>
                              <a:lnTo>
                                <a:pt x="2771" y="112"/>
                              </a:lnTo>
                              <a:lnTo>
                                <a:pt x="2770" y="98"/>
                              </a:lnTo>
                              <a:lnTo>
                                <a:pt x="2700" y="98"/>
                              </a:lnTo>
                              <a:lnTo>
                                <a:pt x="2700" y="87"/>
                              </a:lnTo>
                              <a:lnTo>
                                <a:pt x="2702" y="74"/>
                              </a:lnTo>
                              <a:lnTo>
                                <a:pt x="2707" y="67"/>
                              </a:lnTo>
                              <a:lnTo>
                                <a:pt x="2713" y="59"/>
                              </a:lnTo>
                              <a:lnTo>
                                <a:pt x="2719" y="57"/>
                              </a:lnTo>
                              <a:lnTo>
                                <a:pt x="2758" y="57"/>
                              </a:lnTo>
                              <a:lnTo>
                                <a:pt x="2755" y="52"/>
                              </a:lnTo>
                              <a:lnTo>
                                <a:pt x="2746" y="46"/>
                              </a:lnTo>
                              <a:lnTo>
                                <a:pt x="2737" y="43"/>
                              </a:lnTo>
                              <a:lnTo>
                                <a:pt x="2726" y="42"/>
                              </a:lnTo>
                              <a:close/>
                              <a:moveTo>
                                <a:pt x="2770" y="133"/>
                              </a:moveTo>
                              <a:lnTo>
                                <a:pt x="2751" y="133"/>
                              </a:lnTo>
                              <a:lnTo>
                                <a:pt x="2750" y="138"/>
                              </a:lnTo>
                              <a:lnTo>
                                <a:pt x="2749" y="144"/>
                              </a:lnTo>
                              <a:lnTo>
                                <a:pt x="2746" y="148"/>
                              </a:lnTo>
                              <a:lnTo>
                                <a:pt x="2741" y="156"/>
                              </a:lnTo>
                              <a:lnTo>
                                <a:pt x="2734" y="159"/>
                              </a:lnTo>
                              <a:lnTo>
                                <a:pt x="2761" y="159"/>
                              </a:lnTo>
                              <a:lnTo>
                                <a:pt x="2766" y="152"/>
                              </a:lnTo>
                              <a:lnTo>
                                <a:pt x="2769" y="142"/>
                              </a:lnTo>
                              <a:lnTo>
                                <a:pt x="2770" y="133"/>
                              </a:lnTo>
                              <a:close/>
                              <a:moveTo>
                                <a:pt x="2758" y="57"/>
                              </a:moveTo>
                              <a:lnTo>
                                <a:pt x="2736" y="57"/>
                              </a:lnTo>
                              <a:lnTo>
                                <a:pt x="2741" y="60"/>
                              </a:lnTo>
                              <a:lnTo>
                                <a:pt x="2744" y="68"/>
                              </a:lnTo>
                              <a:lnTo>
                                <a:pt x="2748" y="76"/>
                              </a:lnTo>
                              <a:lnTo>
                                <a:pt x="2750" y="87"/>
                              </a:lnTo>
                              <a:lnTo>
                                <a:pt x="2750" y="98"/>
                              </a:lnTo>
                              <a:lnTo>
                                <a:pt x="2770" y="98"/>
                              </a:lnTo>
                              <a:lnTo>
                                <a:pt x="2770" y="92"/>
                              </a:lnTo>
                              <a:lnTo>
                                <a:pt x="2768" y="78"/>
                              </a:lnTo>
                              <a:lnTo>
                                <a:pt x="2765" y="68"/>
                              </a:lnTo>
                              <a:lnTo>
                                <a:pt x="2762" y="62"/>
                              </a:lnTo>
                              <a:lnTo>
                                <a:pt x="2758" y="57"/>
                              </a:lnTo>
                              <a:close/>
                              <a:moveTo>
                                <a:pt x="2512" y="46"/>
                              </a:moveTo>
                              <a:lnTo>
                                <a:pt x="2493" y="46"/>
                              </a:lnTo>
                              <a:lnTo>
                                <a:pt x="2493" y="169"/>
                              </a:lnTo>
                              <a:lnTo>
                                <a:pt x="2513" y="169"/>
                              </a:lnTo>
                              <a:lnTo>
                                <a:pt x="2513" y="84"/>
                              </a:lnTo>
                              <a:lnTo>
                                <a:pt x="2514" y="76"/>
                              </a:lnTo>
                              <a:lnTo>
                                <a:pt x="2522" y="59"/>
                              </a:lnTo>
                              <a:lnTo>
                                <a:pt x="2512" y="59"/>
                              </a:lnTo>
                              <a:lnTo>
                                <a:pt x="2512" y="46"/>
                              </a:lnTo>
                              <a:close/>
                              <a:moveTo>
                                <a:pt x="2564" y="57"/>
                              </a:moveTo>
                              <a:lnTo>
                                <a:pt x="2545" y="57"/>
                              </a:lnTo>
                              <a:lnTo>
                                <a:pt x="2548" y="65"/>
                              </a:lnTo>
                              <a:lnTo>
                                <a:pt x="2550" y="71"/>
                              </a:lnTo>
                              <a:lnTo>
                                <a:pt x="2551" y="76"/>
                              </a:lnTo>
                              <a:lnTo>
                                <a:pt x="2551" y="79"/>
                              </a:lnTo>
                              <a:lnTo>
                                <a:pt x="2551" y="169"/>
                              </a:lnTo>
                              <a:lnTo>
                                <a:pt x="2571" y="169"/>
                              </a:lnTo>
                              <a:lnTo>
                                <a:pt x="2571" y="83"/>
                              </a:lnTo>
                              <a:lnTo>
                                <a:pt x="2573" y="76"/>
                              </a:lnTo>
                              <a:lnTo>
                                <a:pt x="2575" y="71"/>
                              </a:lnTo>
                              <a:lnTo>
                                <a:pt x="2578" y="64"/>
                              </a:lnTo>
                              <a:lnTo>
                                <a:pt x="2566" y="64"/>
                              </a:lnTo>
                              <a:lnTo>
                                <a:pt x="2565" y="59"/>
                              </a:lnTo>
                              <a:lnTo>
                                <a:pt x="2564" y="57"/>
                              </a:lnTo>
                              <a:close/>
                              <a:moveTo>
                                <a:pt x="2625" y="57"/>
                              </a:moveTo>
                              <a:lnTo>
                                <a:pt x="2604" y="57"/>
                              </a:lnTo>
                              <a:lnTo>
                                <a:pt x="2607" y="64"/>
                              </a:lnTo>
                              <a:lnTo>
                                <a:pt x="2607" y="65"/>
                              </a:lnTo>
                              <a:lnTo>
                                <a:pt x="2608" y="71"/>
                              </a:lnTo>
                              <a:lnTo>
                                <a:pt x="2610" y="79"/>
                              </a:lnTo>
                              <a:lnTo>
                                <a:pt x="2610" y="169"/>
                              </a:lnTo>
                              <a:lnTo>
                                <a:pt x="2630" y="169"/>
                              </a:lnTo>
                              <a:lnTo>
                                <a:pt x="2630" y="71"/>
                              </a:lnTo>
                              <a:lnTo>
                                <a:pt x="2629" y="62"/>
                              </a:lnTo>
                              <a:lnTo>
                                <a:pt x="2625" y="57"/>
                              </a:lnTo>
                              <a:close/>
                              <a:moveTo>
                                <a:pt x="2604" y="42"/>
                              </a:moveTo>
                              <a:lnTo>
                                <a:pt x="2592" y="42"/>
                              </a:lnTo>
                              <a:lnTo>
                                <a:pt x="2583" y="43"/>
                              </a:lnTo>
                              <a:lnTo>
                                <a:pt x="2575" y="49"/>
                              </a:lnTo>
                              <a:lnTo>
                                <a:pt x="2572" y="52"/>
                              </a:lnTo>
                              <a:lnTo>
                                <a:pt x="2568" y="57"/>
                              </a:lnTo>
                              <a:lnTo>
                                <a:pt x="2566" y="64"/>
                              </a:lnTo>
                              <a:lnTo>
                                <a:pt x="2578" y="64"/>
                              </a:lnTo>
                              <a:lnTo>
                                <a:pt x="2579" y="61"/>
                              </a:lnTo>
                              <a:lnTo>
                                <a:pt x="2586" y="57"/>
                              </a:lnTo>
                              <a:lnTo>
                                <a:pt x="2625" y="57"/>
                              </a:lnTo>
                              <a:lnTo>
                                <a:pt x="2614" y="43"/>
                              </a:lnTo>
                              <a:lnTo>
                                <a:pt x="2604" y="42"/>
                              </a:lnTo>
                              <a:close/>
                              <a:moveTo>
                                <a:pt x="2551" y="42"/>
                              </a:moveTo>
                              <a:lnTo>
                                <a:pt x="2529" y="42"/>
                              </a:lnTo>
                              <a:lnTo>
                                <a:pt x="2523" y="46"/>
                              </a:lnTo>
                              <a:lnTo>
                                <a:pt x="2519" y="49"/>
                              </a:lnTo>
                              <a:lnTo>
                                <a:pt x="2517" y="51"/>
                              </a:lnTo>
                              <a:lnTo>
                                <a:pt x="2514" y="54"/>
                              </a:lnTo>
                              <a:lnTo>
                                <a:pt x="2513" y="59"/>
                              </a:lnTo>
                              <a:lnTo>
                                <a:pt x="2522" y="59"/>
                              </a:lnTo>
                              <a:lnTo>
                                <a:pt x="2530" y="57"/>
                              </a:lnTo>
                              <a:lnTo>
                                <a:pt x="2564" y="57"/>
                              </a:lnTo>
                              <a:lnTo>
                                <a:pt x="2563" y="54"/>
                              </a:lnTo>
                              <a:lnTo>
                                <a:pt x="2560" y="50"/>
                              </a:lnTo>
                              <a:lnTo>
                                <a:pt x="2557" y="47"/>
                              </a:lnTo>
                              <a:lnTo>
                                <a:pt x="2551" y="42"/>
                              </a:lnTo>
                              <a:close/>
                              <a:moveTo>
                                <a:pt x="2399" y="42"/>
                              </a:moveTo>
                              <a:lnTo>
                                <a:pt x="2388" y="42"/>
                              </a:lnTo>
                              <a:lnTo>
                                <a:pt x="2374" y="45"/>
                              </a:lnTo>
                              <a:lnTo>
                                <a:pt x="2364" y="58"/>
                              </a:lnTo>
                              <a:lnTo>
                                <a:pt x="2357" y="71"/>
                              </a:lnTo>
                              <a:lnTo>
                                <a:pt x="2353" y="85"/>
                              </a:lnTo>
                              <a:lnTo>
                                <a:pt x="2352" y="98"/>
                              </a:lnTo>
                              <a:lnTo>
                                <a:pt x="2351" y="108"/>
                              </a:lnTo>
                              <a:lnTo>
                                <a:pt x="2352" y="119"/>
                              </a:lnTo>
                              <a:lnTo>
                                <a:pt x="2353" y="132"/>
                              </a:lnTo>
                              <a:lnTo>
                                <a:pt x="2357" y="144"/>
                              </a:lnTo>
                              <a:lnTo>
                                <a:pt x="2363" y="156"/>
                              </a:lnTo>
                              <a:lnTo>
                                <a:pt x="2374" y="171"/>
                              </a:lnTo>
                              <a:lnTo>
                                <a:pt x="2386" y="174"/>
                              </a:lnTo>
                              <a:lnTo>
                                <a:pt x="2410" y="174"/>
                              </a:lnTo>
                              <a:lnTo>
                                <a:pt x="2423" y="171"/>
                              </a:lnTo>
                              <a:lnTo>
                                <a:pt x="2433" y="159"/>
                              </a:lnTo>
                              <a:lnTo>
                                <a:pt x="2391" y="159"/>
                              </a:lnTo>
                              <a:lnTo>
                                <a:pt x="2386" y="155"/>
                              </a:lnTo>
                              <a:lnTo>
                                <a:pt x="2381" y="148"/>
                              </a:lnTo>
                              <a:lnTo>
                                <a:pt x="2375" y="138"/>
                              </a:lnTo>
                              <a:lnTo>
                                <a:pt x="2372" y="124"/>
                              </a:lnTo>
                              <a:lnTo>
                                <a:pt x="2372" y="112"/>
                              </a:lnTo>
                              <a:lnTo>
                                <a:pt x="2444" y="112"/>
                              </a:lnTo>
                              <a:lnTo>
                                <a:pt x="2443" y="98"/>
                              </a:lnTo>
                              <a:lnTo>
                                <a:pt x="2372" y="98"/>
                              </a:lnTo>
                              <a:lnTo>
                                <a:pt x="2372" y="87"/>
                              </a:lnTo>
                              <a:lnTo>
                                <a:pt x="2375" y="74"/>
                              </a:lnTo>
                              <a:lnTo>
                                <a:pt x="2380" y="67"/>
                              </a:lnTo>
                              <a:lnTo>
                                <a:pt x="2385" y="59"/>
                              </a:lnTo>
                              <a:lnTo>
                                <a:pt x="2392" y="57"/>
                              </a:lnTo>
                              <a:lnTo>
                                <a:pt x="2431" y="57"/>
                              </a:lnTo>
                              <a:lnTo>
                                <a:pt x="2428" y="52"/>
                              </a:lnTo>
                              <a:lnTo>
                                <a:pt x="2419" y="46"/>
                              </a:lnTo>
                              <a:lnTo>
                                <a:pt x="2410" y="43"/>
                              </a:lnTo>
                              <a:lnTo>
                                <a:pt x="2399" y="42"/>
                              </a:lnTo>
                              <a:close/>
                              <a:moveTo>
                                <a:pt x="2443" y="133"/>
                              </a:moveTo>
                              <a:lnTo>
                                <a:pt x="2423" y="133"/>
                              </a:lnTo>
                              <a:lnTo>
                                <a:pt x="2423" y="138"/>
                              </a:lnTo>
                              <a:lnTo>
                                <a:pt x="2422" y="144"/>
                              </a:lnTo>
                              <a:lnTo>
                                <a:pt x="2414" y="156"/>
                              </a:lnTo>
                              <a:lnTo>
                                <a:pt x="2407" y="159"/>
                              </a:lnTo>
                              <a:lnTo>
                                <a:pt x="2433" y="159"/>
                              </a:lnTo>
                              <a:lnTo>
                                <a:pt x="2439" y="152"/>
                              </a:lnTo>
                              <a:lnTo>
                                <a:pt x="2442" y="142"/>
                              </a:lnTo>
                              <a:lnTo>
                                <a:pt x="2443" y="133"/>
                              </a:lnTo>
                              <a:close/>
                              <a:moveTo>
                                <a:pt x="2431" y="57"/>
                              </a:moveTo>
                              <a:lnTo>
                                <a:pt x="2409" y="57"/>
                              </a:lnTo>
                              <a:lnTo>
                                <a:pt x="2413" y="60"/>
                              </a:lnTo>
                              <a:lnTo>
                                <a:pt x="2417" y="68"/>
                              </a:lnTo>
                              <a:lnTo>
                                <a:pt x="2421" y="76"/>
                              </a:lnTo>
                              <a:lnTo>
                                <a:pt x="2423" y="87"/>
                              </a:lnTo>
                              <a:lnTo>
                                <a:pt x="2423" y="98"/>
                              </a:lnTo>
                              <a:lnTo>
                                <a:pt x="2443" y="98"/>
                              </a:lnTo>
                              <a:lnTo>
                                <a:pt x="2443" y="92"/>
                              </a:lnTo>
                              <a:lnTo>
                                <a:pt x="2441" y="78"/>
                              </a:lnTo>
                              <a:lnTo>
                                <a:pt x="2438" y="68"/>
                              </a:lnTo>
                              <a:lnTo>
                                <a:pt x="2435" y="62"/>
                              </a:lnTo>
                              <a:lnTo>
                                <a:pt x="2431" y="57"/>
                              </a:lnTo>
                              <a:close/>
                              <a:moveTo>
                                <a:pt x="2237" y="183"/>
                              </a:moveTo>
                              <a:lnTo>
                                <a:pt x="2217" y="183"/>
                              </a:lnTo>
                              <a:lnTo>
                                <a:pt x="2218" y="190"/>
                              </a:lnTo>
                              <a:lnTo>
                                <a:pt x="2220" y="197"/>
                              </a:lnTo>
                              <a:lnTo>
                                <a:pt x="2225" y="203"/>
                              </a:lnTo>
                              <a:lnTo>
                                <a:pt x="2234" y="214"/>
                              </a:lnTo>
                              <a:lnTo>
                                <a:pt x="2247" y="215"/>
                              </a:lnTo>
                              <a:lnTo>
                                <a:pt x="2268" y="215"/>
                              </a:lnTo>
                              <a:lnTo>
                                <a:pt x="2277" y="214"/>
                              </a:lnTo>
                              <a:lnTo>
                                <a:pt x="2286" y="207"/>
                              </a:lnTo>
                              <a:lnTo>
                                <a:pt x="2292" y="200"/>
                              </a:lnTo>
                              <a:lnTo>
                                <a:pt x="2250" y="200"/>
                              </a:lnTo>
                              <a:lnTo>
                                <a:pt x="2244" y="197"/>
                              </a:lnTo>
                              <a:lnTo>
                                <a:pt x="2239" y="191"/>
                              </a:lnTo>
                              <a:lnTo>
                                <a:pt x="2237" y="187"/>
                              </a:lnTo>
                              <a:lnTo>
                                <a:pt x="2237" y="183"/>
                              </a:lnTo>
                              <a:close/>
                              <a:moveTo>
                                <a:pt x="2303" y="157"/>
                              </a:moveTo>
                              <a:lnTo>
                                <a:pt x="2282" y="157"/>
                              </a:lnTo>
                              <a:lnTo>
                                <a:pt x="2282" y="181"/>
                              </a:lnTo>
                              <a:lnTo>
                                <a:pt x="2278" y="189"/>
                              </a:lnTo>
                              <a:lnTo>
                                <a:pt x="2275" y="193"/>
                              </a:lnTo>
                              <a:lnTo>
                                <a:pt x="2270" y="199"/>
                              </a:lnTo>
                              <a:lnTo>
                                <a:pt x="2264" y="200"/>
                              </a:lnTo>
                              <a:lnTo>
                                <a:pt x="2292" y="200"/>
                              </a:lnTo>
                              <a:lnTo>
                                <a:pt x="2295" y="197"/>
                              </a:lnTo>
                              <a:lnTo>
                                <a:pt x="2300" y="186"/>
                              </a:lnTo>
                              <a:lnTo>
                                <a:pt x="2302" y="174"/>
                              </a:lnTo>
                              <a:lnTo>
                                <a:pt x="2302" y="166"/>
                              </a:lnTo>
                              <a:lnTo>
                                <a:pt x="2303" y="157"/>
                              </a:lnTo>
                              <a:close/>
                              <a:moveTo>
                                <a:pt x="2262" y="42"/>
                              </a:moveTo>
                              <a:lnTo>
                                <a:pt x="2243" y="42"/>
                              </a:lnTo>
                              <a:lnTo>
                                <a:pt x="2233" y="45"/>
                              </a:lnTo>
                              <a:lnTo>
                                <a:pt x="2224" y="56"/>
                              </a:lnTo>
                              <a:lnTo>
                                <a:pt x="2217" y="68"/>
                              </a:lnTo>
                              <a:lnTo>
                                <a:pt x="2213" y="82"/>
                              </a:lnTo>
                              <a:lnTo>
                                <a:pt x="2211" y="96"/>
                              </a:lnTo>
                              <a:lnTo>
                                <a:pt x="2211" y="107"/>
                              </a:lnTo>
                              <a:lnTo>
                                <a:pt x="2211" y="117"/>
                              </a:lnTo>
                              <a:lnTo>
                                <a:pt x="2213" y="130"/>
                              </a:lnTo>
                              <a:lnTo>
                                <a:pt x="2217" y="143"/>
                              </a:lnTo>
                              <a:lnTo>
                                <a:pt x="2223" y="155"/>
                              </a:lnTo>
                              <a:lnTo>
                                <a:pt x="2231" y="166"/>
                              </a:lnTo>
                              <a:lnTo>
                                <a:pt x="2241" y="171"/>
                              </a:lnTo>
                              <a:lnTo>
                                <a:pt x="2263" y="171"/>
                              </a:lnTo>
                              <a:lnTo>
                                <a:pt x="2269" y="169"/>
                              </a:lnTo>
                              <a:lnTo>
                                <a:pt x="2275" y="165"/>
                              </a:lnTo>
                              <a:lnTo>
                                <a:pt x="2278" y="162"/>
                              </a:lnTo>
                              <a:lnTo>
                                <a:pt x="2280" y="160"/>
                              </a:lnTo>
                              <a:lnTo>
                                <a:pt x="2282" y="157"/>
                              </a:lnTo>
                              <a:lnTo>
                                <a:pt x="2303" y="157"/>
                              </a:lnTo>
                              <a:lnTo>
                                <a:pt x="2303" y="156"/>
                              </a:lnTo>
                              <a:lnTo>
                                <a:pt x="2250" y="156"/>
                              </a:lnTo>
                              <a:lnTo>
                                <a:pt x="2243" y="153"/>
                              </a:lnTo>
                              <a:lnTo>
                                <a:pt x="2234" y="135"/>
                              </a:lnTo>
                              <a:lnTo>
                                <a:pt x="2232" y="124"/>
                              </a:lnTo>
                              <a:lnTo>
                                <a:pt x="2232" y="86"/>
                              </a:lnTo>
                              <a:lnTo>
                                <a:pt x="2235" y="76"/>
                              </a:lnTo>
                              <a:lnTo>
                                <a:pt x="2242" y="61"/>
                              </a:lnTo>
                              <a:lnTo>
                                <a:pt x="2248" y="57"/>
                              </a:lnTo>
                              <a:lnTo>
                                <a:pt x="2282" y="57"/>
                              </a:lnTo>
                              <a:lnTo>
                                <a:pt x="2282" y="56"/>
                              </a:lnTo>
                              <a:lnTo>
                                <a:pt x="2280" y="52"/>
                              </a:lnTo>
                              <a:lnTo>
                                <a:pt x="2269" y="43"/>
                              </a:lnTo>
                              <a:lnTo>
                                <a:pt x="2262" y="42"/>
                              </a:lnTo>
                              <a:close/>
                              <a:moveTo>
                                <a:pt x="2282" y="57"/>
                              </a:moveTo>
                              <a:lnTo>
                                <a:pt x="2267" y="57"/>
                              </a:lnTo>
                              <a:lnTo>
                                <a:pt x="2274" y="62"/>
                              </a:lnTo>
                              <a:lnTo>
                                <a:pt x="2278" y="73"/>
                              </a:lnTo>
                              <a:lnTo>
                                <a:pt x="2282" y="82"/>
                              </a:lnTo>
                              <a:lnTo>
                                <a:pt x="2283" y="93"/>
                              </a:lnTo>
                              <a:lnTo>
                                <a:pt x="2283" y="118"/>
                              </a:lnTo>
                              <a:lnTo>
                                <a:pt x="2282" y="129"/>
                              </a:lnTo>
                              <a:lnTo>
                                <a:pt x="2278" y="139"/>
                              </a:lnTo>
                              <a:lnTo>
                                <a:pt x="2275" y="145"/>
                              </a:lnTo>
                              <a:lnTo>
                                <a:pt x="2270" y="156"/>
                              </a:lnTo>
                              <a:lnTo>
                                <a:pt x="2303" y="156"/>
                              </a:lnTo>
                              <a:lnTo>
                                <a:pt x="2303" y="59"/>
                              </a:lnTo>
                              <a:lnTo>
                                <a:pt x="2283" y="59"/>
                              </a:lnTo>
                              <a:lnTo>
                                <a:pt x="2282" y="57"/>
                              </a:lnTo>
                              <a:close/>
                              <a:moveTo>
                                <a:pt x="2303" y="46"/>
                              </a:moveTo>
                              <a:lnTo>
                                <a:pt x="2284" y="46"/>
                              </a:lnTo>
                              <a:lnTo>
                                <a:pt x="2284" y="59"/>
                              </a:lnTo>
                              <a:lnTo>
                                <a:pt x="2303" y="59"/>
                              </a:lnTo>
                              <a:lnTo>
                                <a:pt x="2303" y="46"/>
                              </a:lnTo>
                              <a:close/>
                              <a:moveTo>
                                <a:pt x="2157" y="57"/>
                              </a:moveTo>
                              <a:lnTo>
                                <a:pt x="2127" y="57"/>
                              </a:lnTo>
                              <a:lnTo>
                                <a:pt x="2131" y="57"/>
                              </a:lnTo>
                              <a:lnTo>
                                <a:pt x="2135" y="61"/>
                              </a:lnTo>
                              <a:lnTo>
                                <a:pt x="2141" y="67"/>
                              </a:lnTo>
                              <a:lnTo>
                                <a:pt x="2141" y="89"/>
                              </a:lnTo>
                              <a:lnTo>
                                <a:pt x="2141" y="91"/>
                              </a:lnTo>
                              <a:lnTo>
                                <a:pt x="2140" y="93"/>
                              </a:lnTo>
                              <a:lnTo>
                                <a:pt x="2138" y="95"/>
                              </a:lnTo>
                              <a:lnTo>
                                <a:pt x="2136" y="96"/>
                              </a:lnTo>
                              <a:lnTo>
                                <a:pt x="2128" y="98"/>
                              </a:lnTo>
                              <a:lnTo>
                                <a:pt x="2121" y="98"/>
                              </a:lnTo>
                              <a:lnTo>
                                <a:pt x="2104" y="101"/>
                              </a:lnTo>
                              <a:lnTo>
                                <a:pt x="2096" y="104"/>
                              </a:lnTo>
                              <a:lnTo>
                                <a:pt x="2080" y="115"/>
                              </a:lnTo>
                              <a:lnTo>
                                <a:pt x="2077" y="126"/>
                              </a:lnTo>
                              <a:lnTo>
                                <a:pt x="2077" y="145"/>
                              </a:lnTo>
                              <a:lnTo>
                                <a:pt x="2078" y="152"/>
                              </a:lnTo>
                              <a:lnTo>
                                <a:pt x="2090" y="171"/>
                              </a:lnTo>
                              <a:lnTo>
                                <a:pt x="2101" y="174"/>
                              </a:lnTo>
                              <a:lnTo>
                                <a:pt x="2122" y="174"/>
                              </a:lnTo>
                              <a:lnTo>
                                <a:pt x="2135" y="171"/>
                              </a:lnTo>
                              <a:lnTo>
                                <a:pt x="2144" y="159"/>
                              </a:lnTo>
                              <a:lnTo>
                                <a:pt x="2110" y="159"/>
                              </a:lnTo>
                              <a:lnTo>
                                <a:pt x="2105" y="157"/>
                              </a:lnTo>
                              <a:lnTo>
                                <a:pt x="2099" y="148"/>
                              </a:lnTo>
                              <a:lnTo>
                                <a:pt x="2099" y="145"/>
                              </a:lnTo>
                              <a:lnTo>
                                <a:pt x="2098" y="130"/>
                              </a:lnTo>
                              <a:lnTo>
                                <a:pt x="2099" y="119"/>
                              </a:lnTo>
                              <a:lnTo>
                                <a:pt x="2112" y="114"/>
                              </a:lnTo>
                              <a:lnTo>
                                <a:pt x="2117" y="113"/>
                              </a:lnTo>
                              <a:lnTo>
                                <a:pt x="2123" y="112"/>
                              </a:lnTo>
                              <a:lnTo>
                                <a:pt x="2134" y="111"/>
                              </a:lnTo>
                              <a:lnTo>
                                <a:pt x="2137" y="111"/>
                              </a:lnTo>
                              <a:lnTo>
                                <a:pt x="2141" y="109"/>
                              </a:lnTo>
                              <a:lnTo>
                                <a:pt x="2161" y="109"/>
                              </a:lnTo>
                              <a:lnTo>
                                <a:pt x="2161" y="71"/>
                              </a:lnTo>
                              <a:lnTo>
                                <a:pt x="2160" y="59"/>
                              </a:lnTo>
                              <a:lnTo>
                                <a:pt x="2157" y="57"/>
                              </a:lnTo>
                              <a:close/>
                              <a:moveTo>
                                <a:pt x="2170" y="158"/>
                              </a:moveTo>
                              <a:lnTo>
                                <a:pt x="2144" y="158"/>
                              </a:lnTo>
                              <a:lnTo>
                                <a:pt x="2144" y="161"/>
                              </a:lnTo>
                              <a:lnTo>
                                <a:pt x="2146" y="164"/>
                              </a:lnTo>
                              <a:lnTo>
                                <a:pt x="2149" y="167"/>
                              </a:lnTo>
                              <a:lnTo>
                                <a:pt x="2153" y="170"/>
                              </a:lnTo>
                              <a:lnTo>
                                <a:pt x="2157" y="170"/>
                              </a:lnTo>
                              <a:lnTo>
                                <a:pt x="2164" y="170"/>
                              </a:lnTo>
                              <a:lnTo>
                                <a:pt x="2168" y="169"/>
                              </a:lnTo>
                              <a:lnTo>
                                <a:pt x="2170" y="169"/>
                              </a:lnTo>
                              <a:lnTo>
                                <a:pt x="2170" y="158"/>
                              </a:lnTo>
                              <a:close/>
                              <a:moveTo>
                                <a:pt x="2161" y="109"/>
                              </a:moveTo>
                              <a:lnTo>
                                <a:pt x="2141" y="109"/>
                              </a:lnTo>
                              <a:lnTo>
                                <a:pt x="2141" y="140"/>
                              </a:lnTo>
                              <a:lnTo>
                                <a:pt x="2130" y="155"/>
                              </a:lnTo>
                              <a:lnTo>
                                <a:pt x="2122" y="159"/>
                              </a:lnTo>
                              <a:lnTo>
                                <a:pt x="2144" y="159"/>
                              </a:lnTo>
                              <a:lnTo>
                                <a:pt x="2144" y="158"/>
                              </a:lnTo>
                              <a:lnTo>
                                <a:pt x="2170" y="158"/>
                              </a:lnTo>
                              <a:lnTo>
                                <a:pt x="2170" y="154"/>
                              </a:lnTo>
                              <a:lnTo>
                                <a:pt x="2167" y="154"/>
                              </a:lnTo>
                              <a:lnTo>
                                <a:pt x="2164" y="154"/>
                              </a:lnTo>
                              <a:lnTo>
                                <a:pt x="2162" y="150"/>
                              </a:lnTo>
                              <a:lnTo>
                                <a:pt x="2161" y="148"/>
                              </a:lnTo>
                              <a:lnTo>
                                <a:pt x="2161" y="109"/>
                              </a:lnTo>
                              <a:close/>
                              <a:moveTo>
                                <a:pt x="2170" y="154"/>
                              </a:moveTo>
                              <a:lnTo>
                                <a:pt x="2167" y="154"/>
                              </a:lnTo>
                              <a:lnTo>
                                <a:pt x="2170" y="154"/>
                              </a:lnTo>
                              <a:close/>
                              <a:moveTo>
                                <a:pt x="2135" y="42"/>
                              </a:moveTo>
                              <a:lnTo>
                                <a:pt x="2108" y="42"/>
                              </a:lnTo>
                              <a:lnTo>
                                <a:pt x="2094" y="46"/>
                              </a:lnTo>
                              <a:lnTo>
                                <a:pt x="2087" y="59"/>
                              </a:lnTo>
                              <a:lnTo>
                                <a:pt x="2083" y="65"/>
                              </a:lnTo>
                              <a:lnTo>
                                <a:pt x="2081" y="74"/>
                              </a:lnTo>
                              <a:lnTo>
                                <a:pt x="2081" y="83"/>
                              </a:lnTo>
                              <a:lnTo>
                                <a:pt x="2100" y="83"/>
                              </a:lnTo>
                              <a:lnTo>
                                <a:pt x="2100" y="76"/>
                              </a:lnTo>
                              <a:lnTo>
                                <a:pt x="2101" y="67"/>
                              </a:lnTo>
                              <a:lnTo>
                                <a:pt x="2107" y="61"/>
                              </a:lnTo>
                              <a:lnTo>
                                <a:pt x="2112" y="57"/>
                              </a:lnTo>
                              <a:lnTo>
                                <a:pt x="2117" y="57"/>
                              </a:lnTo>
                              <a:lnTo>
                                <a:pt x="2157" y="57"/>
                              </a:lnTo>
                              <a:lnTo>
                                <a:pt x="2150" y="50"/>
                              </a:lnTo>
                              <a:lnTo>
                                <a:pt x="2144" y="45"/>
                              </a:lnTo>
                              <a:lnTo>
                                <a:pt x="2135" y="42"/>
                              </a:lnTo>
                              <a:close/>
                              <a:moveTo>
                                <a:pt x="1967" y="46"/>
                              </a:moveTo>
                              <a:lnTo>
                                <a:pt x="1947" y="46"/>
                              </a:lnTo>
                              <a:lnTo>
                                <a:pt x="1947" y="169"/>
                              </a:lnTo>
                              <a:lnTo>
                                <a:pt x="1967" y="169"/>
                              </a:lnTo>
                              <a:lnTo>
                                <a:pt x="1967" y="87"/>
                              </a:lnTo>
                              <a:lnTo>
                                <a:pt x="1968" y="73"/>
                              </a:lnTo>
                              <a:lnTo>
                                <a:pt x="1975" y="64"/>
                              </a:lnTo>
                              <a:lnTo>
                                <a:pt x="1980" y="58"/>
                              </a:lnTo>
                              <a:lnTo>
                                <a:pt x="1982" y="58"/>
                              </a:lnTo>
                              <a:lnTo>
                                <a:pt x="1967" y="58"/>
                              </a:lnTo>
                              <a:lnTo>
                                <a:pt x="1967" y="46"/>
                              </a:lnTo>
                              <a:close/>
                              <a:moveTo>
                                <a:pt x="2025" y="57"/>
                              </a:moveTo>
                              <a:lnTo>
                                <a:pt x="1996" y="57"/>
                              </a:lnTo>
                              <a:lnTo>
                                <a:pt x="2001" y="59"/>
                              </a:lnTo>
                              <a:lnTo>
                                <a:pt x="2008" y="71"/>
                              </a:lnTo>
                              <a:lnTo>
                                <a:pt x="2009" y="79"/>
                              </a:lnTo>
                              <a:lnTo>
                                <a:pt x="2009" y="169"/>
                              </a:lnTo>
                              <a:lnTo>
                                <a:pt x="2029" y="169"/>
                              </a:lnTo>
                              <a:lnTo>
                                <a:pt x="2029" y="71"/>
                              </a:lnTo>
                              <a:lnTo>
                                <a:pt x="2028" y="61"/>
                              </a:lnTo>
                              <a:lnTo>
                                <a:pt x="2025" y="57"/>
                              </a:lnTo>
                              <a:close/>
                              <a:moveTo>
                                <a:pt x="2009" y="42"/>
                              </a:moveTo>
                              <a:lnTo>
                                <a:pt x="1990" y="42"/>
                              </a:lnTo>
                              <a:lnTo>
                                <a:pt x="1983" y="43"/>
                              </a:lnTo>
                              <a:lnTo>
                                <a:pt x="1977" y="47"/>
                              </a:lnTo>
                              <a:lnTo>
                                <a:pt x="1972" y="51"/>
                              </a:lnTo>
                              <a:lnTo>
                                <a:pt x="1969" y="55"/>
                              </a:lnTo>
                              <a:lnTo>
                                <a:pt x="1967" y="58"/>
                              </a:lnTo>
                              <a:lnTo>
                                <a:pt x="1982" y="58"/>
                              </a:lnTo>
                              <a:lnTo>
                                <a:pt x="1986" y="57"/>
                              </a:lnTo>
                              <a:lnTo>
                                <a:pt x="2025" y="57"/>
                              </a:lnTo>
                              <a:lnTo>
                                <a:pt x="2017" y="47"/>
                              </a:lnTo>
                              <a:lnTo>
                                <a:pt x="2009" y="42"/>
                              </a:lnTo>
                              <a:close/>
                              <a:moveTo>
                                <a:pt x="1876" y="0"/>
                              </a:moveTo>
                              <a:lnTo>
                                <a:pt x="1853" y="0"/>
                              </a:lnTo>
                              <a:lnTo>
                                <a:pt x="1840" y="32"/>
                              </a:lnTo>
                              <a:lnTo>
                                <a:pt x="1854" y="32"/>
                              </a:lnTo>
                              <a:lnTo>
                                <a:pt x="1876" y="0"/>
                              </a:lnTo>
                              <a:close/>
                              <a:moveTo>
                                <a:pt x="1853" y="42"/>
                              </a:moveTo>
                              <a:lnTo>
                                <a:pt x="1842" y="42"/>
                              </a:lnTo>
                              <a:lnTo>
                                <a:pt x="1828" y="45"/>
                              </a:lnTo>
                              <a:lnTo>
                                <a:pt x="1818" y="58"/>
                              </a:lnTo>
                              <a:lnTo>
                                <a:pt x="1811" y="71"/>
                              </a:lnTo>
                              <a:lnTo>
                                <a:pt x="1807" y="85"/>
                              </a:lnTo>
                              <a:lnTo>
                                <a:pt x="1806" y="98"/>
                              </a:lnTo>
                              <a:lnTo>
                                <a:pt x="1805" y="108"/>
                              </a:lnTo>
                              <a:lnTo>
                                <a:pt x="1806" y="119"/>
                              </a:lnTo>
                              <a:lnTo>
                                <a:pt x="1807" y="132"/>
                              </a:lnTo>
                              <a:lnTo>
                                <a:pt x="1811" y="144"/>
                              </a:lnTo>
                              <a:lnTo>
                                <a:pt x="1817" y="156"/>
                              </a:lnTo>
                              <a:lnTo>
                                <a:pt x="1828" y="171"/>
                              </a:lnTo>
                              <a:lnTo>
                                <a:pt x="1840" y="174"/>
                              </a:lnTo>
                              <a:lnTo>
                                <a:pt x="1864" y="174"/>
                              </a:lnTo>
                              <a:lnTo>
                                <a:pt x="1877" y="171"/>
                              </a:lnTo>
                              <a:lnTo>
                                <a:pt x="1887" y="159"/>
                              </a:lnTo>
                              <a:lnTo>
                                <a:pt x="1845" y="159"/>
                              </a:lnTo>
                              <a:lnTo>
                                <a:pt x="1840" y="155"/>
                              </a:lnTo>
                              <a:lnTo>
                                <a:pt x="1835" y="148"/>
                              </a:lnTo>
                              <a:lnTo>
                                <a:pt x="1829" y="138"/>
                              </a:lnTo>
                              <a:lnTo>
                                <a:pt x="1826" y="124"/>
                              </a:lnTo>
                              <a:lnTo>
                                <a:pt x="1826" y="112"/>
                              </a:lnTo>
                              <a:lnTo>
                                <a:pt x="1898" y="112"/>
                              </a:lnTo>
                              <a:lnTo>
                                <a:pt x="1897" y="98"/>
                              </a:lnTo>
                              <a:lnTo>
                                <a:pt x="1826" y="98"/>
                              </a:lnTo>
                              <a:lnTo>
                                <a:pt x="1826" y="87"/>
                              </a:lnTo>
                              <a:lnTo>
                                <a:pt x="1829" y="74"/>
                              </a:lnTo>
                              <a:lnTo>
                                <a:pt x="1834" y="67"/>
                              </a:lnTo>
                              <a:lnTo>
                                <a:pt x="1839" y="59"/>
                              </a:lnTo>
                              <a:lnTo>
                                <a:pt x="1846" y="57"/>
                              </a:lnTo>
                              <a:lnTo>
                                <a:pt x="1885" y="57"/>
                              </a:lnTo>
                              <a:lnTo>
                                <a:pt x="1882" y="52"/>
                              </a:lnTo>
                              <a:lnTo>
                                <a:pt x="1873" y="46"/>
                              </a:lnTo>
                              <a:lnTo>
                                <a:pt x="1864" y="43"/>
                              </a:lnTo>
                              <a:lnTo>
                                <a:pt x="1853" y="42"/>
                              </a:lnTo>
                              <a:close/>
                              <a:moveTo>
                                <a:pt x="1897" y="133"/>
                              </a:moveTo>
                              <a:lnTo>
                                <a:pt x="1877" y="133"/>
                              </a:lnTo>
                              <a:lnTo>
                                <a:pt x="1877" y="138"/>
                              </a:lnTo>
                              <a:lnTo>
                                <a:pt x="1875" y="144"/>
                              </a:lnTo>
                              <a:lnTo>
                                <a:pt x="1873" y="148"/>
                              </a:lnTo>
                              <a:lnTo>
                                <a:pt x="1868" y="156"/>
                              </a:lnTo>
                              <a:lnTo>
                                <a:pt x="1861" y="159"/>
                              </a:lnTo>
                              <a:lnTo>
                                <a:pt x="1887" y="159"/>
                              </a:lnTo>
                              <a:lnTo>
                                <a:pt x="1893" y="152"/>
                              </a:lnTo>
                              <a:lnTo>
                                <a:pt x="1896" y="142"/>
                              </a:lnTo>
                              <a:lnTo>
                                <a:pt x="1897" y="133"/>
                              </a:lnTo>
                              <a:close/>
                              <a:moveTo>
                                <a:pt x="1885" y="57"/>
                              </a:moveTo>
                              <a:lnTo>
                                <a:pt x="1862" y="57"/>
                              </a:lnTo>
                              <a:lnTo>
                                <a:pt x="1867" y="60"/>
                              </a:lnTo>
                              <a:lnTo>
                                <a:pt x="1871" y="68"/>
                              </a:lnTo>
                              <a:lnTo>
                                <a:pt x="1875" y="76"/>
                              </a:lnTo>
                              <a:lnTo>
                                <a:pt x="1877" y="87"/>
                              </a:lnTo>
                              <a:lnTo>
                                <a:pt x="1877" y="98"/>
                              </a:lnTo>
                              <a:lnTo>
                                <a:pt x="1897" y="98"/>
                              </a:lnTo>
                              <a:lnTo>
                                <a:pt x="1897" y="92"/>
                              </a:lnTo>
                              <a:lnTo>
                                <a:pt x="1895" y="78"/>
                              </a:lnTo>
                              <a:lnTo>
                                <a:pt x="1892" y="68"/>
                              </a:lnTo>
                              <a:lnTo>
                                <a:pt x="1889" y="62"/>
                              </a:lnTo>
                              <a:lnTo>
                                <a:pt x="1885" y="57"/>
                              </a:lnTo>
                              <a:close/>
                              <a:moveTo>
                                <a:pt x="1639" y="46"/>
                              </a:moveTo>
                              <a:lnTo>
                                <a:pt x="1619" y="46"/>
                              </a:lnTo>
                              <a:lnTo>
                                <a:pt x="1619" y="169"/>
                              </a:lnTo>
                              <a:lnTo>
                                <a:pt x="1640" y="169"/>
                              </a:lnTo>
                              <a:lnTo>
                                <a:pt x="1640" y="84"/>
                              </a:lnTo>
                              <a:lnTo>
                                <a:pt x="1641" y="76"/>
                              </a:lnTo>
                              <a:lnTo>
                                <a:pt x="1649" y="59"/>
                              </a:lnTo>
                              <a:lnTo>
                                <a:pt x="1639" y="59"/>
                              </a:lnTo>
                              <a:lnTo>
                                <a:pt x="1639" y="46"/>
                              </a:lnTo>
                              <a:close/>
                              <a:moveTo>
                                <a:pt x="1691" y="57"/>
                              </a:moveTo>
                              <a:lnTo>
                                <a:pt x="1672" y="57"/>
                              </a:lnTo>
                              <a:lnTo>
                                <a:pt x="1675" y="65"/>
                              </a:lnTo>
                              <a:lnTo>
                                <a:pt x="1676" y="71"/>
                              </a:lnTo>
                              <a:lnTo>
                                <a:pt x="1677" y="76"/>
                              </a:lnTo>
                              <a:lnTo>
                                <a:pt x="1678" y="79"/>
                              </a:lnTo>
                              <a:lnTo>
                                <a:pt x="1678" y="169"/>
                              </a:lnTo>
                              <a:lnTo>
                                <a:pt x="1698" y="169"/>
                              </a:lnTo>
                              <a:lnTo>
                                <a:pt x="1698" y="83"/>
                              </a:lnTo>
                              <a:lnTo>
                                <a:pt x="1699" y="76"/>
                              </a:lnTo>
                              <a:lnTo>
                                <a:pt x="1702" y="71"/>
                              </a:lnTo>
                              <a:lnTo>
                                <a:pt x="1704" y="64"/>
                              </a:lnTo>
                              <a:lnTo>
                                <a:pt x="1693" y="64"/>
                              </a:lnTo>
                              <a:lnTo>
                                <a:pt x="1692" y="59"/>
                              </a:lnTo>
                              <a:lnTo>
                                <a:pt x="1691" y="57"/>
                              </a:lnTo>
                              <a:close/>
                              <a:moveTo>
                                <a:pt x="1752" y="57"/>
                              </a:moveTo>
                              <a:lnTo>
                                <a:pt x="1731" y="57"/>
                              </a:lnTo>
                              <a:lnTo>
                                <a:pt x="1734" y="64"/>
                              </a:lnTo>
                              <a:lnTo>
                                <a:pt x="1734" y="65"/>
                              </a:lnTo>
                              <a:lnTo>
                                <a:pt x="1735" y="71"/>
                              </a:lnTo>
                              <a:lnTo>
                                <a:pt x="1736" y="79"/>
                              </a:lnTo>
                              <a:lnTo>
                                <a:pt x="1736" y="169"/>
                              </a:lnTo>
                              <a:lnTo>
                                <a:pt x="1757" y="169"/>
                              </a:lnTo>
                              <a:lnTo>
                                <a:pt x="1756" y="71"/>
                              </a:lnTo>
                              <a:lnTo>
                                <a:pt x="1756" y="62"/>
                              </a:lnTo>
                              <a:lnTo>
                                <a:pt x="1752" y="57"/>
                              </a:lnTo>
                              <a:close/>
                              <a:moveTo>
                                <a:pt x="1731" y="42"/>
                              </a:moveTo>
                              <a:lnTo>
                                <a:pt x="1719" y="42"/>
                              </a:lnTo>
                              <a:lnTo>
                                <a:pt x="1710" y="43"/>
                              </a:lnTo>
                              <a:lnTo>
                                <a:pt x="1702" y="49"/>
                              </a:lnTo>
                              <a:lnTo>
                                <a:pt x="1699" y="52"/>
                              </a:lnTo>
                              <a:lnTo>
                                <a:pt x="1695" y="57"/>
                              </a:lnTo>
                              <a:lnTo>
                                <a:pt x="1693" y="64"/>
                              </a:lnTo>
                              <a:lnTo>
                                <a:pt x="1704" y="64"/>
                              </a:lnTo>
                              <a:lnTo>
                                <a:pt x="1706" y="61"/>
                              </a:lnTo>
                              <a:lnTo>
                                <a:pt x="1713" y="57"/>
                              </a:lnTo>
                              <a:lnTo>
                                <a:pt x="1752" y="57"/>
                              </a:lnTo>
                              <a:lnTo>
                                <a:pt x="1740" y="43"/>
                              </a:lnTo>
                              <a:lnTo>
                                <a:pt x="1731" y="42"/>
                              </a:lnTo>
                              <a:close/>
                              <a:moveTo>
                                <a:pt x="1677" y="42"/>
                              </a:moveTo>
                              <a:lnTo>
                                <a:pt x="1656" y="42"/>
                              </a:lnTo>
                              <a:lnTo>
                                <a:pt x="1650" y="46"/>
                              </a:lnTo>
                              <a:lnTo>
                                <a:pt x="1646" y="49"/>
                              </a:lnTo>
                              <a:lnTo>
                                <a:pt x="1644" y="51"/>
                              </a:lnTo>
                              <a:lnTo>
                                <a:pt x="1641" y="54"/>
                              </a:lnTo>
                              <a:lnTo>
                                <a:pt x="1640" y="59"/>
                              </a:lnTo>
                              <a:lnTo>
                                <a:pt x="1649" y="59"/>
                              </a:lnTo>
                              <a:lnTo>
                                <a:pt x="1657" y="57"/>
                              </a:lnTo>
                              <a:lnTo>
                                <a:pt x="1691" y="57"/>
                              </a:lnTo>
                              <a:lnTo>
                                <a:pt x="1690" y="54"/>
                              </a:lnTo>
                              <a:lnTo>
                                <a:pt x="1686" y="50"/>
                              </a:lnTo>
                              <a:lnTo>
                                <a:pt x="1684" y="47"/>
                              </a:lnTo>
                              <a:lnTo>
                                <a:pt x="1677" y="42"/>
                              </a:lnTo>
                              <a:close/>
                              <a:moveTo>
                                <a:pt x="1561" y="57"/>
                              </a:moveTo>
                              <a:lnTo>
                                <a:pt x="1530" y="57"/>
                              </a:lnTo>
                              <a:lnTo>
                                <a:pt x="1535" y="57"/>
                              </a:lnTo>
                              <a:lnTo>
                                <a:pt x="1539" y="61"/>
                              </a:lnTo>
                              <a:lnTo>
                                <a:pt x="1544" y="67"/>
                              </a:lnTo>
                              <a:lnTo>
                                <a:pt x="1544" y="89"/>
                              </a:lnTo>
                              <a:lnTo>
                                <a:pt x="1544" y="91"/>
                              </a:lnTo>
                              <a:lnTo>
                                <a:pt x="1543" y="93"/>
                              </a:lnTo>
                              <a:lnTo>
                                <a:pt x="1542" y="95"/>
                              </a:lnTo>
                              <a:lnTo>
                                <a:pt x="1539" y="96"/>
                              </a:lnTo>
                              <a:lnTo>
                                <a:pt x="1532" y="98"/>
                              </a:lnTo>
                              <a:lnTo>
                                <a:pt x="1524" y="98"/>
                              </a:lnTo>
                              <a:lnTo>
                                <a:pt x="1507" y="101"/>
                              </a:lnTo>
                              <a:lnTo>
                                <a:pt x="1500" y="104"/>
                              </a:lnTo>
                              <a:lnTo>
                                <a:pt x="1484" y="115"/>
                              </a:lnTo>
                              <a:lnTo>
                                <a:pt x="1481" y="126"/>
                              </a:lnTo>
                              <a:lnTo>
                                <a:pt x="1481" y="145"/>
                              </a:lnTo>
                              <a:lnTo>
                                <a:pt x="1482" y="152"/>
                              </a:lnTo>
                              <a:lnTo>
                                <a:pt x="1494" y="171"/>
                              </a:lnTo>
                              <a:lnTo>
                                <a:pt x="1504" y="174"/>
                              </a:lnTo>
                              <a:lnTo>
                                <a:pt x="1525" y="174"/>
                              </a:lnTo>
                              <a:lnTo>
                                <a:pt x="1538" y="171"/>
                              </a:lnTo>
                              <a:lnTo>
                                <a:pt x="1547" y="159"/>
                              </a:lnTo>
                              <a:lnTo>
                                <a:pt x="1514" y="159"/>
                              </a:lnTo>
                              <a:lnTo>
                                <a:pt x="1509" y="157"/>
                              </a:lnTo>
                              <a:lnTo>
                                <a:pt x="1502" y="148"/>
                              </a:lnTo>
                              <a:lnTo>
                                <a:pt x="1502" y="145"/>
                              </a:lnTo>
                              <a:lnTo>
                                <a:pt x="1502" y="130"/>
                              </a:lnTo>
                              <a:lnTo>
                                <a:pt x="1503" y="119"/>
                              </a:lnTo>
                              <a:lnTo>
                                <a:pt x="1516" y="114"/>
                              </a:lnTo>
                              <a:lnTo>
                                <a:pt x="1521" y="113"/>
                              </a:lnTo>
                              <a:lnTo>
                                <a:pt x="1526" y="112"/>
                              </a:lnTo>
                              <a:lnTo>
                                <a:pt x="1537" y="111"/>
                              </a:lnTo>
                              <a:lnTo>
                                <a:pt x="1540" y="111"/>
                              </a:lnTo>
                              <a:lnTo>
                                <a:pt x="1544" y="109"/>
                              </a:lnTo>
                              <a:lnTo>
                                <a:pt x="1565" y="109"/>
                              </a:lnTo>
                              <a:lnTo>
                                <a:pt x="1565" y="71"/>
                              </a:lnTo>
                              <a:lnTo>
                                <a:pt x="1563" y="59"/>
                              </a:lnTo>
                              <a:lnTo>
                                <a:pt x="1561" y="57"/>
                              </a:lnTo>
                              <a:close/>
                              <a:moveTo>
                                <a:pt x="1574" y="158"/>
                              </a:moveTo>
                              <a:lnTo>
                                <a:pt x="1548" y="158"/>
                              </a:lnTo>
                              <a:lnTo>
                                <a:pt x="1548" y="161"/>
                              </a:lnTo>
                              <a:lnTo>
                                <a:pt x="1549" y="164"/>
                              </a:lnTo>
                              <a:lnTo>
                                <a:pt x="1556" y="170"/>
                              </a:lnTo>
                              <a:lnTo>
                                <a:pt x="1560" y="170"/>
                              </a:lnTo>
                              <a:lnTo>
                                <a:pt x="1567" y="170"/>
                              </a:lnTo>
                              <a:lnTo>
                                <a:pt x="1571" y="169"/>
                              </a:lnTo>
                              <a:lnTo>
                                <a:pt x="1574" y="169"/>
                              </a:lnTo>
                              <a:lnTo>
                                <a:pt x="1574" y="158"/>
                              </a:lnTo>
                              <a:close/>
                              <a:moveTo>
                                <a:pt x="1565" y="109"/>
                              </a:moveTo>
                              <a:lnTo>
                                <a:pt x="1544" y="109"/>
                              </a:lnTo>
                              <a:lnTo>
                                <a:pt x="1544" y="140"/>
                              </a:lnTo>
                              <a:lnTo>
                                <a:pt x="1534" y="155"/>
                              </a:lnTo>
                              <a:lnTo>
                                <a:pt x="1525" y="159"/>
                              </a:lnTo>
                              <a:lnTo>
                                <a:pt x="1547" y="159"/>
                              </a:lnTo>
                              <a:lnTo>
                                <a:pt x="1548" y="158"/>
                              </a:lnTo>
                              <a:lnTo>
                                <a:pt x="1574" y="158"/>
                              </a:lnTo>
                              <a:lnTo>
                                <a:pt x="1574" y="154"/>
                              </a:lnTo>
                              <a:lnTo>
                                <a:pt x="1570" y="154"/>
                              </a:lnTo>
                              <a:lnTo>
                                <a:pt x="1567" y="154"/>
                              </a:lnTo>
                              <a:lnTo>
                                <a:pt x="1565" y="150"/>
                              </a:lnTo>
                              <a:lnTo>
                                <a:pt x="1565" y="148"/>
                              </a:lnTo>
                              <a:lnTo>
                                <a:pt x="1565" y="109"/>
                              </a:lnTo>
                              <a:close/>
                              <a:moveTo>
                                <a:pt x="1574" y="154"/>
                              </a:moveTo>
                              <a:lnTo>
                                <a:pt x="1570" y="154"/>
                              </a:lnTo>
                              <a:lnTo>
                                <a:pt x="1574" y="154"/>
                              </a:lnTo>
                              <a:close/>
                              <a:moveTo>
                                <a:pt x="1538" y="42"/>
                              </a:moveTo>
                              <a:lnTo>
                                <a:pt x="1511" y="42"/>
                              </a:lnTo>
                              <a:lnTo>
                                <a:pt x="1498" y="46"/>
                              </a:lnTo>
                              <a:lnTo>
                                <a:pt x="1490" y="59"/>
                              </a:lnTo>
                              <a:lnTo>
                                <a:pt x="1486" y="65"/>
                              </a:lnTo>
                              <a:lnTo>
                                <a:pt x="1484" y="74"/>
                              </a:lnTo>
                              <a:lnTo>
                                <a:pt x="1484" y="83"/>
                              </a:lnTo>
                              <a:lnTo>
                                <a:pt x="1504" y="83"/>
                              </a:lnTo>
                              <a:lnTo>
                                <a:pt x="1504" y="76"/>
                              </a:lnTo>
                              <a:lnTo>
                                <a:pt x="1505" y="67"/>
                              </a:lnTo>
                              <a:lnTo>
                                <a:pt x="1511" y="61"/>
                              </a:lnTo>
                              <a:lnTo>
                                <a:pt x="1515" y="57"/>
                              </a:lnTo>
                              <a:lnTo>
                                <a:pt x="1521" y="57"/>
                              </a:lnTo>
                              <a:lnTo>
                                <a:pt x="1561" y="57"/>
                              </a:lnTo>
                              <a:lnTo>
                                <a:pt x="1553" y="50"/>
                              </a:lnTo>
                              <a:lnTo>
                                <a:pt x="1548" y="45"/>
                              </a:lnTo>
                              <a:lnTo>
                                <a:pt x="1538" y="42"/>
                              </a:lnTo>
                              <a:close/>
                              <a:moveTo>
                                <a:pt x="1425" y="0"/>
                              </a:moveTo>
                              <a:lnTo>
                                <a:pt x="1403" y="0"/>
                              </a:lnTo>
                              <a:lnTo>
                                <a:pt x="1403" y="27"/>
                              </a:lnTo>
                              <a:lnTo>
                                <a:pt x="1412" y="27"/>
                              </a:lnTo>
                              <a:lnTo>
                                <a:pt x="1412" y="37"/>
                              </a:lnTo>
                              <a:lnTo>
                                <a:pt x="1412" y="46"/>
                              </a:lnTo>
                              <a:lnTo>
                                <a:pt x="1403" y="50"/>
                              </a:lnTo>
                              <a:lnTo>
                                <a:pt x="1403" y="63"/>
                              </a:lnTo>
                              <a:lnTo>
                                <a:pt x="1407" y="62"/>
                              </a:lnTo>
                              <a:lnTo>
                                <a:pt x="1412" y="61"/>
                              </a:lnTo>
                              <a:lnTo>
                                <a:pt x="1417" y="57"/>
                              </a:lnTo>
                              <a:lnTo>
                                <a:pt x="1424" y="50"/>
                              </a:lnTo>
                              <a:lnTo>
                                <a:pt x="1425" y="43"/>
                              </a:lnTo>
                              <a:lnTo>
                                <a:pt x="1425" y="0"/>
                              </a:lnTo>
                              <a:close/>
                              <a:moveTo>
                                <a:pt x="1342" y="0"/>
                              </a:moveTo>
                              <a:lnTo>
                                <a:pt x="1322" y="0"/>
                              </a:lnTo>
                              <a:lnTo>
                                <a:pt x="1322" y="169"/>
                              </a:lnTo>
                              <a:lnTo>
                                <a:pt x="1342" y="169"/>
                              </a:lnTo>
                              <a:lnTo>
                                <a:pt x="1342" y="0"/>
                              </a:lnTo>
                              <a:close/>
                              <a:moveTo>
                                <a:pt x="1130" y="132"/>
                              </a:moveTo>
                              <a:lnTo>
                                <a:pt x="1110" y="132"/>
                              </a:lnTo>
                              <a:lnTo>
                                <a:pt x="1110" y="151"/>
                              </a:lnTo>
                              <a:lnTo>
                                <a:pt x="1116" y="161"/>
                              </a:lnTo>
                              <a:lnTo>
                                <a:pt x="1132" y="172"/>
                              </a:lnTo>
                              <a:lnTo>
                                <a:pt x="1142" y="174"/>
                              </a:lnTo>
                              <a:lnTo>
                                <a:pt x="1158" y="174"/>
                              </a:lnTo>
                              <a:lnTo>
                                <a:pt x="1171" y="173"/>
                              </a:lnTo>
                              <a:lnTo>
                                <a:pt x="1181" y="165"/>
                              </a:lnTo>
                              <a:lnTo>
                                <a:pt x="1188" y="159"/>
                              </a:lnTo>
                              <a:lnTo>
                                <a:pt x="1143" y="159"/>
                              </a:lnTo>
                              <a:lnTo>
                                <a:pt x="1137" y="155"/>
                              </a:lnTo>
                              <a:lnTo>
                                <a:pt x="1134" y="150"/>
                              </a:lnTo>
                              <a:lnTo>
                                <a:pt x="1131" y="145"/>
                              </a:lnTo>
                              <a:lnTo>
                                <a:pt x="1130" y="138"/>
                              </a:lnTo>
                              <a:lnTo>
                                <a:pt x="1130" y="132"/>
                              </a:lnTo>
                              <a:close/>
                              <a:moveTo>
                                <a:pt x="1168" y="42"/>
                              </a:moveTo>
                              <a:lnTo>
                                <a:pt x="1148" y="42"/>
                              </a:lnTo>
                              <a:lnTo>
                                <a:pt x="1135" y="42"/>
                              </a:lnTo>
                              <a:lnTo>
                                <a:pt x="1126" y="50"/>
                              </a:lnTo>
                              <a:lnTo>
                                <a:pt x="1116" y="57"/>
                              </a:lnTo>
                              <a:lnTo>
                                <a:pt x="1114" y="68"/>
                              </a:lnTo>
                              <a:lnTo>
                                <a:pt x="1114" y="90"/>
                              </a:lnTo>
                              <a:lnTo>
                                <a:pt x="1118" y="97"/>
                              </a:lnTo>
                              <a:lnTo>
                                <a:pt x="1122" y="101"/>
                              </a:lnTo>
                              <a:lnTo>
                                <a:pt x="1127" y="107"/>
                              </a:lnTo>
                              <a:lnTo>
                                <a:pt x="1135" y="110"/>
                              </a:lnTo>
                              <a:lnTo>
                                <a:pt x="1155" y="115"/>
                              </a:lnTo>
                              <a:lnTo>
                                <a:pt x="1163" y="117"/>
                              </a:lnTo>
                              <a:lnTo>
                                <a:pt x="1168" y="122"/>
                              </a:lnTo>
                              <a:lnTo>
                                <a:pt x="1172" y="127"/>
                              </a:lnTo>
                              <a:lnTo>
                                <a:pt x="1172" y="132"/>
                              </a:lnTo>
                              <a:lnTo>
                                <a:pt x="1172" y="143"/>
                              </a:lnTo>
                              <a:lnTo>
                                <a:pt x="1171" y="148"/>
                              </a:lnTo>
                              <a:lnTo>
                                <a:pt x="1168" y="151"/>
                              </a:lnTo>
                              <a:lnTo>
                                <a:pt x="1166" y="155"/>
                              </a:lnTo>
                              <a:lnTo>
                                <a:pt x="1161" y="159"/>
                              </a:lnTo>
                              <a:lnTo>
                                <a:pt x="1188" y="159"/>
                              </a:lnTo>
                              <a:lnTo>
                                <a:pt x="1192" y="156"/>
                              </a:lnTo>
                              <a:lnTo>
                                <a:pt x="1194" y="143"/>
                              </a:lnTo>
                              <a:lnTo>
                                <a:pt x="1194" y="126"/>
                              </a:lnTo>
                              <a:lnTo>
                                <a:pt x="1192" y="117"/>
                              </a:lnTo>
                              <a:lnTo>
                                <a:pt x="1184" y="109"/>
                              </a:lnTo>
                              <a:lnTo>
                                <a:pt x="1180" y="106"/>
                              </a:lnTo>
                              <a:lnTo>
                                <a:pt x="1173" y="103"/>
                              </a:lnTo>
                              <a:lnTo>
                                <a:pt x="1159" y="98"/>
                              </a:lnTo>
                              <a:lnTo>
                                <a:pt x="1144" y="94"/>
                              </a:lnTo>
                              <a:lnTo>
                                <a:pt x="1140" y="91"/>
                              </a:lnTo>
                              <a:lnTo>
                                <a:pt x="1136" y="86"/>
                              </a:lnTo>
                              <a:lnTo>
                                <a:pt x="1135" y="81"/>
                              </a:lnTo>
                              <a:lnTo>
                                <a:pt x="1135" y="72"/>
                              </a:lnTo>
                              <a:lnTo>
                                <a:pt x="1136" y="66"/>
                              </a:lnTo>
                              <a:lnTo>
                                <a:pt x="1142" y="59"/>
                              </a:lnTo>
                              <a:lnTo>
                                <a:pt x="1146" y="57"/>
                              </a:lnTo>
                              <a:lnTo>
                                <a:pt x="1188" y="57"/>
                              </a:lnTo>
                              <a:lnTo>
                                <a:pt x="1180" y="50"/>
                              </a:lnTo>
                              <a:lnTo>
                                <a:pt x="1176" y="46"/>
                              </a:lnTo>
                              <a:lnTo>
                                <a:pt x="1168" y="42"/>
                              </a:lnTo>
                              <a:close/>
                              <a:moveTo>
                                <a:pt x="1188" y="57"/>
                              </a:moveTo>
                              <a:lnTo>
                                <a:pt x="1158" y="57"/>
                              </a:lnTo>
                              <a:lnTo>
                                <a:pt x="1164" y="58"/>
                              </a:lnTo>
                              <a:lnTo>
                                <a:pt x="1168" y="64"/>
                              </a:lnTo>
                              <a:lnTo>
                                <a:pt x="1171" y="68"/>
                              </a:lnTo>
                              <a:lnTo>
                                <a:pt x="1172" y="74"/>
                              </a:lnTo>
                              <a:lnTo>
                                <a:pt x="1172" y="79"/>
                              </a:lnTo>
                              <a:lnTo>
                                <a:pt x="1191" y="79"/>
                              </a:lnTo>
                              <a:lnTo>
                                <a:pt x="1191" y="68"/>
                              </a:lnTo>
                              <a:lnTo>
                                <a:pt x="1188" y="57"/>
                              </a:lnTo>
                              <a:close/>
                              <a:moveTo>
                                <a:pt x="1000" y="46"/>
                              </a:moveTo>
                              <a:lnTo>
                                <a:pt x="979" y="46"/>
                              </a:lnTo>
                              <a:lnTo>
                                <a:pt x="979" y="169"/>
                              </a:lnTo>
                              <a:lnTo>
                                <a:pt x="1000" y="169"/>
                              </a:lnTo>
                              <a:lnTo>
                                <a:pt x="1000" y="87"/>
                              </a:lnTo>
                              <a:lnTo>
                                <a:pt x="1001" y="73"/>
                              </a:lnTo>
                              <a:lnTo>
                                <a:pt x="1013" y="58"/>
                              </a:lnTo>
                              <a:lnTo>
                                <a:pt x="1015" y="58"/>
                              </a:lnTo>
                              <a:lnTo>
                                <a:pt x="1000" y="58"/>
                              </a:lnTo>
                              <a:lnTo>
                                <a:pt x="1000" y="46"/>
                              </a:lnTo>
                              <a:close/>
                              <a:moveTo>
                                <a:pt x="1057" y="57"/>
                              </a:moveTo>
                              <a:lnTo>
                                <a:pt x="1029" y="57"/>
                              </a:lnTo>
                              <a:lnTo>
                                <a:pt x="1034" y="59"/>
                              </a:lnTo>
                              <a:lnTo>
                                <a:pt x="1041" y="71"/>
                              </a:lnTo>
                              <a:lnTo>
                                <a:pt x="1042" y="79"/>
                              </a:lnTo>
                              <a:lnTo>
                                <a:pt x="1042" y="169"/>
                              </a:lnTo>
                              <a:lnTo>
                                <a:pt x="1062" y="169"/>
                              </a:lnTo>
                              <a:lnTo>
                                <a:pt x="1062" y="71"/>
                              </a:lnTo>
                              <a:lnTo>
                                <a:pt x="1061" y="61"/>
                              </a:lnTo>
                              <a:lnTo>
                                <a:pt x="1057" y="57"/>
                              </a:lnTo>
                              <a:close/>
                              <a:moveTo>
                                <a:pt x="1042" y="42"/>
                              </a:moveTo>
                              <a:lnTo>
                                <a:pt x="1022" y="42"/>
                              </a:lnTo>
                              <a:lnTo>
                                <a:pt x="1016" y="43"/>
                              </a:lnTo>
                              <a:lnTo>
                                <a:pt x="1010" y="47"/>
                              </a:lnTo>
                              <a:lnTo>
                                <a:pt x="1004" y="51"/>
                              </a:lnTo>
                              <a:lnTo>
                                <a:pt x="1002" y="55"/>
                              </a:lnTo>
                              <a:lnTo>
                                <a:pt x="1000" y="58"/>
                              </a:lnTo>
                              <a:lnTo>
                                <a:pt x="1015" y="58"/>
                              </a:lnTo>
                              <a:lnTo>
                                <a:pt x="1019" y="57"/>
                              </a:lnTo>
                              <a:lnTo>
                                <a:pt x="1057" y="57"/>
                              </a:lnTo>
                              <a:lnTo>
                                <a:pt x="1049" y="47"/>
                              </a:lnTo>
                              <a:lnTo>
                                <a:pt x="1042" y="42"/>
                              </a:lnTo>
                              <a:close/>
                              <a:moveTo>
                                <a:pt x="921" y="57"/>
                              </a:moveTo>
                              <a:lnTo>
                                <a:pt x="890" y="57"/>
                              </a:lnTo>
                              <a:lnTo>
                                <a:pt x="895" y="57"/>
                              </a:lnTo>
                              <a:lnTo>
                                <a:pt x="899" y="61"/>
                              </a:lnTo>
                              <a:lnTo>
                                <a:pt x="905" y="67"/>
                              </a:lnTo>
                              <a:lnTo>
                                <a:pt x="905" y="89"/>
                              </a:lnTo>
                              <a:lnTo>
                                <a:pt x="904" y="91"/>
                              </a:lnTo>
                              <a:lnTo>
                                <a:pt x="903" y="93"/>
                              </a:lnTo>
                              <a:lnTo>
                                <a:pt x="902" y="95"/>
                              </a:lnTo>
                              <a:lnTo>
                                <a:pt x="899" y="96"/>
                              </a:lnTo>
                              <a:lnTo>
                                <a:pt x="892" y="98"/>
                              </a:lnTo>
                              <a:lnTo>
                                <a:pt x="884" y="98"/>
                              </a:lnTo>
                              <a:lnTo>
                                <a:pt x="867" y="101"/>
                              </a:lnTo>
                              <a:lnTo>
                                <a:pt x="860" y="104"/>
                              </a:lnTo>
                              <a:lnTo>
                                <a:pt x="844" y="115"/>
                              </a:lnTo>
                              <a:lnTo>
                                <a:pt x="841" y="126"/>
                              </a:lnTo>
                              <a:lnTo>
                                <a:pt x="841" y="145"/>
                              </a:lnTo>
                              <a:lnTo>
                                <a:pt x="842" y="152"/>
                              </a:lnTo>
                              <a:lnTo>
                                <a:pt x="854" y="171"/>
                              </a:lnTo>
                              <a:lnTo>
                                <a:pt x="865" y="174"/>
                              </a:lnTo>
                              <a:lnTo>
                                <a:pt x="886" y="174"/>
                              </a:lnTo>
                              <a:lnTo>
                                <a:pt x="899" y="171"/>
                              </a:lnTo>
                              <a:lnTo>
                                <a:pt x="907" y="159"/>
                              </a:lnTo>
                              <a:lnTo>
                                <a:pt x="874" y="159"/>
                              </a:lnTo>
                              <a:lnTo>
                                <a:pt x="869" y="157"/>
                              </a:lnTo>
                              <a:lnTo>
                                <a:pt x="862" y="148"/>
                              </a:lnTo>
                              <a:lnTo>
                                <a:pt x="862" y="145"/>
                              </a:lnTo>
                              <a:lnTo>
                                <a:pt x="862" y="130"/>
                              </a:lnTo>
                              <a:lnTo>
                                <a:pt x="863" y="119"/>
                              </a:lnTo>
                              <a:lnTo>
                                <a:pt x="876" y="114"/>
                              </a:lnTo>
                              <a:lnTo>
                                <a:pt x="881" y="113"/>
                              </a:lnTo>
                              <a:lnTo>
                                <a:pt x="886" y="112"/>
                              </a:lnTo>
                              <a:lnTo>
                                <a:pt x="897" y="111"/>
                              </a:lnTo>
                              <a:lnTo>
                                <a:pt x="900" y="111"/>
                              </a:lnTo>
                              <a:lnTo>
                                <a:pt x="905" y="109"/>
                              </a:lnTo>
                              <a:lnTo>
                                <a:pt x="925" y="109"/>
                              </a:lnTo>
                              <a:lnTo>
                                <a:pt x="925" y="71"/>
                              </a:lnTo>
                              <a:lnTo>
                                <a:pt x="923" y="59"/>
                              </a:lnTo>
                              <a:lnTo>
                                <a:pt x="921" y="57"/>
                              </a:lnTo>
                              <a:close/>
                              <a:moveTo>
                                <a:pt x="934" y="158"/>
                              </a:moveTo>
                              <a:lnTo>
                                <a:pt x="908" y="158"/>
                              </a:lnTo>
                              <a:lnTo>
                                <a:pt x="908" y="161"/>
                              </a:lnTo>
                              <a:lnTo>
                                <a:pt x="909" y="164"/>
                              </a:lnTo>
                              <a:lnTo>
                                <a:pt x="917" y="170"/>
                              </a:lnTo>
                              <a:lnTo>
                                <a:pt x="920" y="170"/>
                              </a:lnTo>
                              <a:lnTo>
                                <a:pt x="927" y="170"/>
                              </a:lnTo>
                              <a:lnTo>
                                <a:pt x="931" y="169"/>
                              </a:lnTo>
                              <a:lnTo>
                                <a:pt x="934" y="169"/>
                              </a:lnTo>
                              <a:lnTo>
                                <a:pt x="934" y="158"/>
                              </a:lnTo>
                              <a:close/>
                              <a:moveTo>
                                <a:pt x="925" y="109"/>
                              </a:moveTo>
                              <a:lnTo>
                                <a:pt x="905" y="109"/>
                              </a:lnTo>
                              <a:lnTo>
                                <a:pt x="905" y="140"/>
                              </a:lnTo>
                              <a:lnTo>
                                <a:pt x="894" y="155"/>
                              </a:lnTo>
                              <a:lnTo>
                                <a:pt x="885" y="159"/>
                              </a:lnTo>
                              <a:lnTo>
                                <a:pt x="907" y="159"/>
                              </a:lnTo>
                              <a:lnTo>
                                <a:pt x="908" y="158"/>
                              </a:lnTo>
                              <a:lnTo>
                                <a:pt x="934" y="158"/>
                              </a:lnTo>
                              <a:lnTo>
                                <a:pt x="934" y="154"/>
                              </a:lnTo>
                              <a:lnTo>
                                <a:pt x="930" y="154"/>
                              </a:lnTo>
                              <a:lnTo>
                                <a:pt x="927" y="154"/>
                              </a:lnTo>
                              <a:lnTo>
                                <a:pt x="925" y="150"/>
                              </a:lnTo>
                              <a:lnTo>
                                <a:pt x="925" y="148"/>
                              </a:lnTo>
                              <a:lnTo>
                                <a:pt x="925" y="109"/>
                              </a:lnTo>
                              <a:close/>
                              <a:moveTo>
                                <a:pt x="934" y="154"/>
                              </a:moveTo>
                              <a:lnTo>
                                <a:pt x="930" y="154"/>
                              </a:lnTo>
                              <a:lnTo>
                                <a:pt x="934" y="154"/>
                              </a:lnTo>
                              <a:close/>
                              <a:moveTo>
                                <a:pt x="899" y="42"/>
                              </a:moveTo>
                              <a:lnTo>
                                <a:pt x="871" y="42"/>
                              </a:lnTo>
                              <a:lnTo>
                                <a:pt x="858" y="46"/>
                              </a:lnTo>
                              <a:lnTo>
                                <a:pt x="850" y="59"/>
                              </a:lnTo>
                              <a:lnTo>
                                <a:pt x="846" y="65"/>
                              </a:lnTo>
                              <a:lnTo>
                                <a:pt x="844" y="74"/>
                              </a:lnTo>
                              <a:lnTo>
                                <a:pt x="844" y="83"/>
                              </a:lnTo>
                              <a:lnTo>
                                <a:pt x="864" y="83"/>
                              </a:lnTo>
                              <a:lnTo>
                                <a:pt x="864" y="76"/>
                              </a:lnTo>
                              <a:lnTo>
                                <a:pt x="865" y="67"/>
                              </a:lnTo>
                              <a:lnTo>
                                <a:pt x="871" y="61"/>
                              </a:lnTo>
                              <a:lnTo>
                                <a:pt x="875" y="57"/>
                              </a:lnTo>
                              <a:lnTo>
                                <a:pt x="881" y="57"/>
                              </a:lnTo>
                              <a:lnTo>
                                <a:pt x="921" y="57"/>
                              </a:lnTo>
                              <a:lnTo>
                                <a:pt x="913" y="50"/>
                              </a:lnTo>
                              <a:lnTo>
                                <a:pt x="908" y="45"/>
                              </a:lnTo>
                              <a:lnTo>
                                <a:pt x="899" y="42"/>
                              </a:lnTo>
                              <a:close/>
                              <a:moveTo>
                                <a:pt x="751" y="42"/>
                              </a:moveTo>
                              <a:lnTo>
                                <a:pt x="732" y="42"/>
                              </a:lnTo>
                              <a:lnTo>
                                <a:pt x="719" y="46"/>
                              </a:lnTo>
                              <a:lnTo>
                                <a:pt x="710" y="61"/>
                              </a:lnTo>
                              <a:lnTo>
                                <a:pt x="705" y="72"/>
                              </a:lnTo>
                              <a:lnTo>
                                <a:pt x="702" y="84"/>
                              </a:lnTo>
                              <a:lnTo>
                                <a:pt x="700" y="96"/>
                              </a:lnTo>
                              <a:lnTo>
                                <a:pt x="700" y="98"/>
                              </a:lnTo>
                              <a:lnTo>
                                <a:pt x="700" y="107"/>
                              </a:lnTo>
                              <a:lnTo>
                                <a:pt x="700" y="119"/>
                              </a:lnTo>
                              <a:lnTo>
                                <a:pt x="702" y="132"/>
                              </a:lnTo>
                              <a:lnTo>
                                <a:pt x="706" y="146"/>
                              </a:lnTo>
                              <a:lnTo>
                                <a:pt x="712" y="157"/>
                              </a:lnTo>
                              <a:lnTo>
                                <a:pt x="720" y="168"/>
                              </a:lnTo>
                              <a:lnTo>
                                <a:pt x="730" y="174"/>
                              </a:lnTo>
                              <a:lnTo>
                                <a:pt x="754" y="174"/>
                              </a:lnTo>
                              <a:lnTo>
                                <a:pt x="762" y="170"/>
                              </a:lnTo>
                              <a:lnTo>
                                <a:pt x="767" y="165"/>
                              </a:lnTo>
                              <a:lnTo>
                                <a:pt x="769" y="163"/>
                              </a:lnTo>
                              <a:lnTo>
                                <a:pt x="772" y="159"/>
                              </a:lnTo>
                              <a:lnTo>
                                <a:pt x="742" y="159"/>
                              </a:lnTo>
                              <a:lnTo>
                                <a:pt x="734" y="157"/>
                              </a:lnTo>
                              <a:lnTo>
                                <a:pt x="722" y="134"/>
                              </a:lnTo>
                              <a:lnTo>
                                <a:pt x="721" y="121"/>
                              </a:lnTo>
                              <a:lnTo>
                                <a:pt x="721" y="96"/>
                              </a:lnTo>
                              <a:lnTo>
                                <a:pt x="721" y="86"/>
                              </a:lnTo>
                              <a:lnTo>
                                <a:pt x="726" y="74"/>
                              </a:lnTo>
                              <a:lnTo>
                                <a:pt x="729" y="67"/>
                              </a:lnTo>
                              <a:lnTo>
                                <a:pt x="734" y="57"/>
                              </a:lnTo>
                              <a:lnTo>
                                <a:pt x="792" y="57"/>
                              </a:lnTo>
                              <a:lnTo>
                                <a:pt x="792" y="56"/>
                              </a:lnTo>
                              <a:lnTo>
                                <a:pt x="772" y="56"/>
                              </a:lnTo>
                              <a:lnTo>
                                <a:pt x="771" y="54"/>
                              </a:lnTo>
                              <a:lnTo>
                                <a:pt x="769" y="52"/>
                              </a:lnTo>
                              <a:lnTo>
                                <a:pt x="759" y="43"/>
                              </a:lnTo>
                              <a:lnTo>
                                <a:pt x="751" y="42"/>
                              </a:lnTo>
                              <a:close/>
                              <a:moveTo>
                                <a:pt x="792" y="157"/>
                              </a:moveTo>
                              <a:lnTo>
                                <a:pt x="773" y="157"/>
                              </a:lnTo>
                              <a:lnTo>
                                <a:pt x="773" y="169"/>
                              </a:lnTo>
                              <a:lnTo>
                                <a:pt x="792" y="169"/>
                              </a:lnTo>
                              <a:lnTo>
                                <a:pt x="792" y="157"/>
                              </a:lnTo>
                              <a:close/>
                              <a:moveTo>
                                <a:pt x="792" y="57"/>
                              </a:moveTo>
                              <a:lnTo>
                                <a:pt x="759" y="57"/>
                              </a:lnTo>
                              <a:lnTo>
                                <a:pt x="765" y="67"/>
                              </a:lnTo>
                              <a:lnTo>
                                <a:pt x="768" y="74"/>
                              </a:lnTo>
                              <a:lnTo>
                                <a:pt x="772" y="85"/>
                              </a:lnTo>
                              <a:lnTo>
                                <a:pt x="773" y="96"/>
                              </a:lnTo>
                              <a:lnTo>
                                <a:pt x="773" y="125"/>
                              </a:lnTo>
                              <a:lnTo>
                                <a:pt x="770" y="136"/>
                              </a:lnTo>
                              <a:lnTo>
                                <a:pt x="762" y="155"/>
                              </a:lnTo>
                              <a:lnTo>
                                <a:pt x="754" y="159"/>
                              </a:lnTo>
                              <a:lnTo>
                                <a:pt x="772" y="159"/>
                              </a:lnTo>
                              <a:lnTo>
                                <a:pt x="772" y="158"/>
                              </a:lnTo>
                              <a:lnTo>
                                <a:pt x="773" y="157"/>
                              </a:lnTo>
                              <a:lnTo>
                                <a:pt x="792" y="157"/>
                              </a:lnTo>
                              <a:lnTo>
                                <a:pt x="792" y="57"/>
                              </a:lnTo>
                              <a:close/>
                              <a:moveTo>
                                <a:pt x="792" y="0"/>
                              </a:moveTo>
                              <a:lnTo>
                                <a:pt x="772" y="0"/>
                              </a:lnTo>
                              <a:lnTo>
                                <a:pt x="772" y="56"/>
                              </a:lnTo>
                              <a:lnTo>
                                <a:pt x="792" y="56"/>
                              </a:lnTo>
                              <a:lnTo>
                                <a:pt x="792" y="0"/>
                              </a:lnTo>
                              <a:close/>
                              <a:moveTo>
                                <a:pt x="531" y="42"/>
                              </a:moveTo>
                              <a:lnTo>
                                <a:pt x="520" y="42"/>
                              </a:lnTo>
                              <a:lnTo>
                                <a:pt x="506" y="45"/>
                              </a:lnTo>
                              <a:lnTo>
                                <a:pt x="496" y="58"/>
                              </a:lnTo>
                              <a:lnTo>
                                <a:pt x="489" y="71"/>
                              </a:lnTo>
                              <a:lnTo>
                                <a:pt x="485" y="85"/>
                              </a:lnTo>
                              <a:lnTo>
                                <a:pt x="484" y="98"/>
                              </a:lnTo>
                              <a:lnTo>
                                <a:pt x="483" y="108"/>
                              </a:lnTo>
                              <a:lnTo>
                                <a:pt x="484" y="119"/>
                              </a:lnTo>
                              <a:lnTo>
                                <a:pt x="486" y="132"/>
                              </a:lnTo>
                              <a:lnTo>
                                <a:pt x="489" y="144"/>
                              </a:lnTo>
                              <a:lnTo>
                                <a:pt x="496" y="156"/>
                              </a:lnTo>
                              <a:lnTo>
                                <a:pt x="506" y="171"/>
                              </a:lnTo>
                              <a:lnTo>
                                <a:pt x="519" y="174"/>
                              </a:lnTo>
                              <a:lnTo>
                                <a:pt x="542" y="174"/>
                              </a:lnTo>
                              <a:lnTo>
                                <a:pt x="555" y="171"/>
                              </a:lnTo>
                              <a:lnTo>
                                <a:pt x="566" y="159"/>
                              </a:lnTo>
                              <a:lnTo>
                                <a:pt x="524" y="159"/>
                              </a:lnTo>
                              <a:lnTo>
                                <a:pt x="518" y="155"/>
                              </a:lnTo>
                              <a:lnTo>
                                <a:pt x="513" y="148"/>
                              </a:lnTo>
                              <a:lnTo>
                                <a:pt x="507" y="138"/>
                              </a:lnTo>
                              <a:lnTo>
                                <a:pt x="504" y="124"/>
                              </a:lnTo>
                              <a:lnTo>
                                <a:pt x="505" y="112"/>
                              </a:lnTo>
                              <a:lnTo>
                                <a:pt x="576" y="112"/>
                              </a:lnTo>
                              <a:lnTo>
                                <a:pt x="575" y="98"/>
                              </a:lnTo>
                              <a:lnTo>
                                <a:pt x="505" y="98"/>
                              </a:lnTo>
                              <a:lnTo>
                                <a:pt x="505" y="87"/>
                              </a:lnTo>
                              <a:lnTo>
                                <a:pt x="507" y="74"/>
                              </a:lnTo>
                              <a:lnTo>
                                <a:pt x="512" y="67"/>
                              </a:lnTo>
                              <a:lnTo>
                                <a:pt x="518" y="59"/>
                              </a:lnTo>
                              <a:lnTo>
                                <a:pt x="524" y="57"/>
                              </a:lnTo>
                              <a:lnTo>
                                <a:pt x="563" y="57"/>
                              </a:lnTo>
                              <a:lnTo>
                                <a:pt x="560" y="52"/>
                              </a:lnTo>
                              <a:lnTo>
                                <a:pt x="551" y="46"/>
                              </a:lnTo>
                              <a:lnTo>
                                <a:pt x="542" y="43"/>
                              </a:lnTo>
                              <a:lnTo>
                                <a:pt x="531" y="42"/>
                              </a:lnTo>
                              <a:close/>
                              <a:moveTo>
                                <a:pt x="575" y="133"/>
                              </a:moveTo>
                              <a:lnTo>
                                <a:pt x="556" y="133"/>
                              </a:lnTo>
                              <a:lnTo>
                                <a:pt x="555" y="138"/>
                              </a:lnTo>
                              <a:lnTo>
                                <a:pt x="554" y="144"/>
                              </a:lnTo>
                              <a:lnTo>
                                <a:pt x="551" y="148"/>
                              </a:lnTo>
                              <a:lnTo>
                                <a:pt x="546" y="156"/>
                              </a:lnTo>
                              <a:lnTo>
                                <a:pt x="539" y="159"/>
                              </a:lnTo>
                              <a:lnTo>
                                <a:pt x="566" y="159"/>
                              </a:lnTo>
                              <a:lnTo>
                                <a:pt x="571" y="152"/>
                              </a:lnTo>
                              <a:lnTo>
                                <a:pt x="574" y="142"/>
                              </a:lnTo>
                              <a:lnTo>
                                <a:pt x="575" y="133"/>
                              </a:lnTo>
                              <a:close/>
                              <a:moveTo>
                                <a:pt x="563" y="57"/>
                              </a:moveTo>
                              <a:lnTo>
                                <a:pt x="541" y="57"/>
                              </a:lnTo>
                              <a:lnTo>
                                <a:pt x="546" y="60"/>
                              </a:lnTo>
                              <a:lnTo>
                                <a:pt x="549" y="68"/>
                              </a:lnTo>
                              <a:lnTo>
                                <a:pt x="553" y="76"/>
                              </a:lnTo>
                              <a:lnTo>
                                <a:pt x="555" y="87"/>
                              </a:lnTo>
                              <a:lnTo>
                                <a:pt x="555" y="98"/>
                              </a:lnTo>
                              <a:lnTo>
                                <a:pt x="575" y="98"/>
                              </a:lnTo>
                              <a:lnTo>
                                <a:pt x="575" y="92"/>
                              </a:lnTo>
                              <a:lnTo>
                                <a:pt x="573" y="78"/>
                              </a:lnTo>
                              <a:lnTo>
                                <a:pt x="570" y="68"/>
                              </a:lnTo>
                              <a:lnTo>
                                <a:pt x="567" y="62"/>
                              </a:lnTo>
                              <a:lnTo>
                                <a:pt x="563" y="57"/>
                              </a:lnTo>
                              <a:close/>
                              <a:moveTo>
                                <a:pt x="317" y="46"/>
                              </a:moveTo>
                              <a:lnTo>
                                <a:pt x="298" y="46"/>
                              </a:lnTo>
                              <a:lnTo>
                                <a:pt x="298" y="169"/>
                              </a:lnTo>
                              <a:lnTo>
                                <a:pt x="318" y="169"/>
                              </a:lnTo>
                              <a:lnTo>
                                <a:pt x="318" y="84"/>
                              </a:lnTo>
                              <a:lnTo>
                                <a:pt x="319" y="76"/>
                              </a:lnTo>
                              <a:lnTo>
                                <a:pt x="327" y="59"/>
                              </a:lnTo>
                              <a:lnTo>
                                <a:pt x="317" y="59"/>
                              </a:lnTo>
                              <a:lnTo>
                                <a:pt x="317" y="46"/>
                              </a:lnTo>
                              <a:close/>
                              <a:moveTo>
                                <a:pt x="369" y="57"/>
                              </a:moveTo>
                              <a:lnTo>
                                <a:pt x="350" y="57"/>
                              </a:lnTo>
                              <a:lnTo>
                                <a:pt x="353" y="65"/>
                              </a:lnTo>
                              <a:lnTo>
                                <a:pt x="355" y="71"/>
                              </a:lnTo>
                              <a:lnTo>
                                <a:pt x="356" y="76"/>
                              </a:lnTo>
                              <a:lnTo>
                                <a:pt x="356" y="79"/>
                              </a:lnTo>
                              <a:lnTo>
                                <a:pt x="356" y="169"/>
                              </a:lnTo>
                              <a:lnTo>
                                <a:pt x="376" y="169"/>
                              </a:lnTo>
                              <a:lnTo>
                                <a:pt x="376" y="83"/>
                              </a:lnTo>
                              <a:lnTo>
                                <a:pt x="378" y="76"/>
                              </a:lnTo>
                              <a:lnTo>
                                <a:pt x="380" y="71"/>
                              </a:lnTo>
                              <a:lnTo>
                                <a:pt x="383" y="64"/>
                              </a:lnTo>
                              <a:lnTo>
                                <a:pt x="371" y="64"/>
                              </a:lnTo>
                              <a:lnTo>
                                <a:pt x="371" y="59"/>
                              </a:lnTo>
                              <a:lnTo>
                                <a:pt x="369" y="57"/>
                              </a:lnTo>
                              <a:close/>
                              <a:moveTo>
                                <a:pt x="430" y="57"/>
                              </a:moveTo>
                              <a:lnTo>
                                <a:pt x="409" y="57"/>
                              </a:lnTo>
                              <a:lnTo>
                                <a:pt x="412" y="64"/>
                              </a:lnTo>
                              <a:lnTo>
                                <a:pt x="412" y="65"/>
                              </a:lnTo>
                              <a:lnTo>
                                <a:pt x="413" y="71"/>
                              </a:lnTo>
                              <a:lnTo>
                                <a:pt x="415" y="79"/>
                              </a:lnTo>
                              <a:lnTo>
                                <a:pt x="415" y="169"/>
                              </a:lnTo>
                              <a:lnTo>
                                <a:pt x="435" y="169"/>
                              </a:lnTo>
                              <a:lnTo>
                                <a:pt x="435" y="71"/>
                              </a:lnTo>
                              <a:lnTo>
                                <a:pt x="434" y="62"/>
                              </a:lnTo>
                              <a:lnTo>
                                <a:pt x="430" y="57"/>
                              </a:lnTo>
                              <a:close/>
                              <a:moveTo>
                                <a:pt x="409" y="42"/>
                              </a:moveTo>
                              <a:lnTo>
                                <a:pt x="397" y="42"/>
                              </a:lnTo>
                              <a:lnTo>
                                <a:pt x="388" y="43"/>
                              </a:lnTo>
                              <a:lnTo>
                                <a:pt x="380" y="49"/>
                              </a:lnTo>
                              <a:lnTo>
                                <a:pt x="377" y="52"/>
                              </a:lnTo>
                              <a:lnTo>
                                <a:pt x="373" y="57"/>
                              </a:lnTo>
                              <a:lnTo>
                                <a:pt x="371" y="64"/>
                              </a:lnTo>
                              <a:lnTo>
                                <a:pt x="383" y="64"/>
                              </a:lnTo>
                              <a:lnTo>
                                <a:pt x="384" y="61"/>
                              </a:lnTo>
                              <a:lnTo>
                                <a:pt x="391" y="57"/>
                              </a:lnTo>
                              <a:lnTo>
                                <a:pt x="430" y="57"/>
                              </a:lnTo>
                              <a:lnTo>
                                <a:pt x="419" y="43"/>
                              </a:lnTo>
                              <a:lnTo>
                                <a:pt x="409" y="42"/>
                              </a:lnTo>
                              <a:close/>
                              <a:moveTo>
                                <a:pt x="356" y="42"/>
                              </a:moveTo>
                              <a:lnTo>
                                <a:pt x="334" y="42"/>
                              </a:lnTo>
                              <a:lnTo>
                                <a:pt x="328" y="46"/>
                              </a:lnTo>
                              <a:lnTo>
                                <a:pt x="324" y="49"/>
                              </a:lnTo>
                              <a:lnTo>
                                <a:pt x="322" y="51"/>
                              </a:lnTo>
                              <a:lnTo>
                                <a:pt x="319" y="54"/>
                              </a:lnTo>
                              <a:lnTo>
                                <a:pt x="318" y="59"/>
                              </a:lnTo>
                              <a:lnTo>
                                <a:pt x="327" y="59"/>
                              </a:lnTo>
                              <a:lnTo>
                                <a:pt x="335" y="57"/>
                              </a:lnTo>
                              <a:lnTo>
                                <a:pt x="369" y="57"/>
                              </a:lnTo>
                              <a:lnTo>
                                <a:pt x="368" y="54"/>
                              </a:lnTo>
                              <a:lnTo>
                                <a:pt x="365" y="50"/>
                              </a:lnTo>
                              <a:lnTo>
                                <a:pt x="362" y="47"/>
                              </a:lnTo>
                              <a:lnTo>
                                <a:pt x="356" y="42"/>
                              </a:lnTo>
                              <a:close/>
                              <a:moveTo>
                                <a:pt x="218" y="0"/>
                              </a:moveTo>
                              <a:lnTo>
                                <a:pt x="190" y="0"/>
                              </a:lnTo>
                              <a:lnTo>
                                <a:pt x="169" y="32"/>
                              </a:lnTo>
                              <a:lnTo>
                                <a:pt x="183" y="32"/>
                              </a:lnTo>
                              <a:lnTo>
                                <a:pt x="204" y="10"/>
                              </a:lnTo>
                              <a:lnTo>
                                <a:pt x="225" y="10"/>
                              </a:lnTo>
                              <a:lnTo>
                                <a:pt x="218" y="0"/>
                              </a:lnTo>
                              <a:close/>
                              <a:moveTo>
                                <a:pt x="225" y="10"/>
                              </a:moveTo>
                              <a:lnTo>
                                <a:pt x="204" y="10"/>
                              </a:lnTo>
                              <a:lnTo>
                                <a:pt x="225" y="32"/>
                              </a:lnTo>
                              <a:lnTo>
                                <a:pt x="239" y="32"/>
                              </a:lnTo>
                              <a:lnTo>
                                <a:pt x="225" y="10"/>
                              </a:lnTo>
                              <a:close/>
                              <a:moveTo>
                                <a:pt x="239" y="57"/>
                              </a:moveTo>
                              <a:lnTo>
                                <a:pt x="208" y="57"/>
                              </a:lnTo>
                              <a:lnTo>
                                <a:pt x="213" y="57"/>
                              </a:lnTo>
                              <a:lnTo>
                                <a:pt x="217" y="61"/>
                              </a:lnTo>
                              <a:lnTo>
                                <a:pt x="223" y="67"/>
                              </a:lnTo>
                              <a:lnTo>
                                <a:pt x="223" y="89"/>
                              </a:lnTo>
                              <a:lnTo>
                                <a:pt x="222" y="91"/>
                              </a:lnTo>
                              <a:lnTo>
                                <a:pt x="222" y="93"/>
                              </a:lnTo>
                              <a:lnTo>
                                <a:pt x="220" y="95"/>
                              </a:lnTo>
                              <a:lnTo>
                                <a:pt x="217" y="96"/>
                              </a:lnTo>
                              <a:lnTo>
                                <a:pt x="210" y="98"/>
                              </a:lnTo>
                              <a:lnTo>
                                <a:pt x="202" y="98"/>
                              </a:lnTo>
                              <a:lnTo>
                                <a:pt x="186" y="101"/>
                              </a:lnTo>
                              <a:lnTo>
                                <a:pt x="178" y="104"/>
                              </a:lnTo>
                              <a:lnTo>
                                <a:pt x="162" y="115"/>
                              </a:lnTo>
                              <a:lnTo>
                                <a:pt x="159" y="126"/>
                              </a:lnTo>
                              <a:lnTo>
                                <a:pt x="159" y="145"/>
                              </a:lnTo>
                              <a:lnTo>
                                <a:pt x="160" y="152"/>
                              </a:lnTo>
                              <a:lnTo>
                                <a:pt x="172" y="171"/>
                              </a:lnTo>
                              <a:lnTo>
                                <a:pt x="183" y="174"/>
                              </a:lnTo>
                              <a:lnTo>
                                <a:pt x="204" y="174"/>
                              </a:lnTo>
                              <a:lnTo>
                                <a:pt x="217" y="171"/>
                              </a:lnTo>
                              <a:lnTo>
                                <a:pt x="226" y="159"/>
                              </a:lnTo>
                              <a:lnTo>
                                <a:pt x="192" y="159"/>
                              </a:lnTo>
                              <a:lnTo>
                                <a:pt x="187" y="157"/>
                              </a:lnTo>
                              <a:lnTo>
                                <a:pt x="180" y="148"/>
                              </a:lnTo>
                              <a:lnTo>
                                <a:pt x="180" y="145"/>
                              </a:lnTo>
                              <a:lnTo>
                                <a:pt x="180" y="130"/>
                              </a:lnTo>
                              <a:lnTo>
                                <a:pt x="181" y="119"/>
                              </a:lnTo>
                              <a:lnTo>
                                <a:pt x="194" y="114"/>
                              </a:lnTo>
                              <a:lnTo>
                                <a:pt x="199" y="113"/>
                              </a:lnTo>
                              <a:lnTo>
                                <a:pt x="204" y="112"/>
                              </a:lnTo>
                              <a:lnTo>
                                <a:pt x="215" y="111"/>
                              </a:lnTo>
                              <a:lnTo>
                                <a:pt x="218" y="111"/>
                              </a:lnTo>
                              <a:lnTo>
                                <a:pt x="223" y="109"/>
                              </a:lnTo>
                              <a:lnTo>
                                <a:pt x="243" y="109"/>
                              </a:lnTo>
                              <a:lnTo>
                                <a:pt x="243" y="71"/>
                              </a:lnTo>
                              <a:lnTo>
                                <a:pt x="241" y="59"/>
                              </a:lnTo>
                              <a:lnTo>
                                <a:pt x="239" y="57"/>
                              </a:lnTo>
                              <a:close/>
                              <a:moveTo>
                                <a:pt x="252" y="158"/>
                              </a:moveTo>
                              <a:lnTo>
                                <a:pt x="226" y="158"/>
                              </a:lnTo>
                              <a:lnTo>
                                <a:pt x="226" y="161"/>
                              </a:lnTo>
                              <a:lnTo>
                                <a:pt x="227" y="164"/>
                              </a:lnTo>
                              <a:lnTo>
                                <a:pt x="235" y="170"/>
                              </a:lnTo>
                              <a:lnTo>
                                <a:pt x="239" y="170"/>
                              </a:lnTo>
                              <a:lnTo>
                                <a:pt x="245" y="170"/>
                              </a:lnTo>
                              <a:lnTo>
                                <a:pt x="250" y="169"/>
                              </a:lnTo>
                              <a:lnTo>
                                <a:pt x="252" y="169"/>
                              </a:lnTo>
                              <a:lnTo>
                                <a:pt x="252" y="158"/>
                              </a:lnTo>
                              <a:close/>
                              <a:moveTo>
                                <a:pt x="243" y="109"/>
                              </a:moveTo>
                              <a:lnTo>
                                <a:pt x="223" y="109"/>
                              </a:lnTo>
                              <a:lnTo>
                                <a:pt x="223" y="140"/>
                              </a:lnTo>
                              <a:lnTo>
                                <a:pt x="212" y="155"/>
                              </a:lnTo>
                              <a:lnTo>
                                <a:pt x="203" y="159"/>
                              </a:lnTo>
                              <a:lnTo>
                                <a:pt x="226" y="159"/>
                              </a:lnTo>
                              <a:lnTo>
                                <a:pt x="226" y="158"/>
                              </a:lnTo>
                              <a:lnTo>
                                <a:pt x="252" y="158"/>
                              </a:lnTo>
                              <a:lnTo>
                                <a:pt x="252" y="154"/>
                              </a:lnTo>
                              <a:lnTo>
                                <a:pt x="248" y="154"/>
                              </a:lnTo>
                              <a:lnTo>
                                <a:pt x="246" y="154"/>
                              </a:lnTo>
                              <a:lnTo>
                                <a:pt x="243" y="150"/>
                              </a:lnTo>
                              <a:lnTo>
                                <a:pt x="243" y="148"/>
                              </a:lnTo>
                              <a:lnTo>
                                <a:pt x="243" y="109"/>
                              </a:lnTo>
                              <a:close/>
                              <a:moveTo>
                                <a:pt x="252" y="154"/>
                              </a:moveTo>
                              <a:lnTo>
                                <a:pt x="248" y="154"/>
                              </a:lnTo>
                              <a:lnTo>
                                <a:pt x="252" y="154"/>
                              </a:lnTo>
                              <a:close/>
                              <a:moveTo>
                                <a:pt x="217" y="42"/>
                              </a:moveTo>
                              <a:lnTo>
                                <a:pt x="189" y="42"/>
                              </a:lnTo>
                              <a:lnTo>
                                <a:pt x="176" y="46"/>
                              </a:lnTo>
                              <a:lnTo>
                                <a:pt x="168" y="59"/>
                              </a:lnTo>
                              <a:lnTo>
                                <a:pt x="164" y="65"/>
                              </a:lnTo>
                              <a:lnTo>
                                <a:pt x="162" y="74"/>
                              </a:lnTo>
                              <a:lnTo>
                                <a:pt x="162" y="83"/>
                              </a:lnTo>
                              <a:lnTo>
                                <a:pt x="182" y="83"/>
                              </a:lnTo>
                              <a:lnTo>
                                <a:pt x="182" y="76"/>
                              </a:lnTo>
                              <a:lnTo>
                                <a:pt x="183" y="67"/>
                              </a:lnTo>
                              <a:lnTo>
                                <a:pt x="189" y="61"/>
                              </a:lnTo>
                              <a:lnTo>
                                <a:pt x="194" y="57"/>
                              </a:lnTo>
                              <a:lnTo>
                                <a:pt x="199" y="57"/>
                              </a:lnTo>
                              <a:lnTo>
                                <a:pt x="239" y="57"/>
                              </a:lnTo>
                              <a:lnTo>
                                <a:pt x="231" y="50"/>
                              </a:lnTo>
                              <a:lnTo>
                                <a:pt x="226" y="45"/>
                              </a:lnTo>
                              <a:lnTo>
                                <a:pt x="217" y="42"/>
                              </a:lnTo>
                              <a:close/>
                              <a:moveTo>
                                <a:pt x="104" y="0"/>
                              </a:moveTo>
                              <a:lnTo>
                                <a:pt x="81" y="0"/>
                              </a:lnTo>
                              <a:lnTo>
                                <a:pt x="81" y="27"/>
                              </a:lnTo>
                              <a:lnTo>
                                <a:pt x="91" y="27"/>
                              </a:lnTo>
                              <a:lnTo>
                                <a:pt x="91" y="37"/>
                              </a:lnTo>
                              <a:lnTo>
                                <a:pt x="90" y="46"/>
                              </a:lnTo>
                              <a:lnTo>
                                <a:pt x="81" y="50"/>
                              </a:lnTo>
                              <a:lnTo>
                                <a:pt x="81" y="63"/>
                              </a:lnTo>
                              <a:lnTo>
                                <a:pt x="86" y="62"/>
                              </a:lnTo>
                              <a:lnTo>
                                <a:pt x="90" y="61"/>
                              </a:lnTo>
                              <a:lnTo>
                                <a:pt x="95" y="57"/>
                              </a:lnTo>
                              <a:lnTo>
                                <a:pt x="102" y="50"/>
                              </a:lnTo>
                              <a:lnTo>
                                <a:pt x="104" y="43"/>
                              </a:lnTo>
                              <a:lnTo>
                                <a:pt x="104" y="0"/>
                              </a:lnTo>
                              <a:close/>
                              <a:moveTo>
                                <a:pt x="20" y="0"/>
                              </a:moveTo>
                              <a:lnTo>
                                <a:pt x="0" y="0"/>
                              </a:lnTo>
                              <a:lnTo>
                                <a:pt x="0" y="169"/>
                              </a:lnTo>
                              <a:lnTo>
                                <a:pt x="20" y="169"/>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A9F4B" id="Groupe 80" o:spid="_x0000_s1026" style="position:absolute;margin-left:42.5pt;margin-top:11.55pt;width:181.15pt;height:30.1pt;z-index:-251655168;mso-position-horizontal-relative:page" coordorigin="850,231" coordsize="3623,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">
              <v:shape id="AutoShape 67" o:spid="_x0000_s1027" style="position:absolute;left:3572;top:285;width:296;height:247;visibility:visible;mso-wrap-style:square;v-text-anchor:top" coordsize="2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" path="m121,2l112,1r-7,l93,2,81,6,70,12,60,20r-6,6l48,33,42,43,41,6,,6,,241r42,l42,96,45,86r4,-9l57,66r4,-4l76,49,86,46r16,l108,47r4,1l112,47r1,-1l113,43r1,-1l116,29,121,2m296,92l295,80,294,68,292,56,288,44r-5,-7l275,24,256,10,253,9r,124l253,180r-12,11l227,202r-16,7l195,212r-12,-2l172,203r-7,-11l163,177r8,-24l192,140r26,-6l241,133r12,l253,9,235,2,213,,190,2,169,9,150,20,132,36r27,28l170,53r12,-8l195,39r15,-2l233,42r12,13l251,75r1,25l230,100r-23,1l184,104r-22,8l146,123r-13,15l124,156r-3,21l126,205r15,22l161,241r25,5l204,244r17,-6l238,229r15,-11l254,241r42,l296,218r,-6l296,133r,-33l296,92e" fillcolor="#ed1a39" stroked="f">
                <v:path arrowok="t" o:connecttype="custom" o:connectlocs="112,287;93,288;70,298;54,312;42,329;0,292;42,527;45,372;57,352;76,335;102,332;112,334;113,332;114,328;121,288;295,366;292,342;283,323;256,296;253,419;241,477;211,495;183,496;165,478;171,439;218,420;253,419;235,288;190,288;150,306;159,350;182,331;210,323;245,341;252,386;207,387;162,398;133,424;121,463;141,513;186,532;221,524;253,504;296,527;296,498;296,38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left:3902;top:285;width:5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">
                <v:imagedata r:id="rId8" o:title=""/>
              </v:shape>
              <v:rect id="Rectangle 69" o:spid="_x0000_s1029" style="position:absolute;left:3373;top:392;width:43;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KywwAAANsAAAAPAAAAZHJzL2Rvd25yZXYueG1sRI9BawIx&#10;FITvBf9DeIK3mlWh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rEOCssMAAADbAAAADwAA&#10;AAAAAAAAAAAAAAAHAgAAZHJzL2Rvd25yZXYueG1sUEsFBgAAAAADAAMAtwAAAPcCAAAAAA==&#10;" fillcolor="#ed1a39" stroked="f"/>
              <v:line id="Line 70" o:spid="_x0000_s1030" style="position:absolute;visibility:visible;mso-wrap-style:square" from="3374,373" to="35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" strokecolor="#ed1a39" strokeweight="2pt"/>
              <v:rect id="Rectangle 71" o:spid="_x0000_s1031" style="position:absolute;left:3373;top:272;width:4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9dwwAAANsAAAAPAAAAZHJzL2Rvd25yZXYueG1sRI9BawIx&#10;FITvBf9DeIK3mlWw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TOa/XcMAAADbAAAADwAA&#10;AAAAAAAAAAAAAAAHAgAAZHJzL2Rvd25yZXYueG1sUEsFBgAAAAADAAMAtwAAAPcCAAAAAA==&#10;" fillcolor="#ed1a39" stroked="f"/>
              <v:line id="Line 72" o:spid="_x0000_s1032" style="position:absolute;visibility:visible;mso-wrap-style:square" from="3374,252" to="35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" strokecolor="#ed1a39" strokeweight="2.1pt"/>
              <v:shape id="AutoShape 73" o:spid="_x0000_s1033" style="position:absolute;left:3416;top:273;width:140;height:122;visibility:visible;mso-wrap-style:square;v-text-anchor:top" coordsize="1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" path="m104,121l,121r104,m104,80l,80r104,m139,l,,139,1r,-1e" fillcolor="#ed1a39" stroked="f">
                <v:path arrowok="t" o:connecttype="custom" o:connectlocs="104,394;0,394;104,394;104,394;104,353;0,353;104,353;104,353;139,273;0,273;139,274;139,273" o:connectangles="0,0,0,0,0,0,0,0,0,0,0,0"/>
              </v:shape>
              <v:line id="Line 74" o:spid="_x0000_s1034" style="position:absolute;visibility:visible;mso-wrap-style:square" from="2752,513" to="29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" strokecolor="#231f20" strokeweight="1.4pt"/>
              <v:rect id="Rectangle 75" o:spid="_x0000_s1035" style="position:absolute;left:2751;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" fillcolor="#231f20" stroked="f"/>
              <v:line id="Line 76" o:spid="_x0000_s1036" style="position:absolute;visibility:visible;mso-wrap-style:square" from="2752,373" to="29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" strokecolor="#231f20" strokeweight="1.4pt"/>
              <v:rect id="Rectangle 77" o:spid="_x0000_s1037" style="position:absolute;left:2751;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" fillcolor="#231f20" stroked="f"/>
              <v:line id="Line 78" o:spid="_x0000_s1038" style="position:absolute;visibility:visible;mso-wrap-style:square" from="2752,245" to="29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" strokecolor="#231f20" strokeweight="1.4pt"/>
              <v:shape id="AutoShape 79" o:spid="_x0000_s1039" style="position:absolute;left:2780;top:258;width:151;height:240;visibility:visible;mso-wrap-style:square;v-text-anchor:top" coordsize="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" path="m122,127l,127r122,1l122,127t,-27l,101r122,l122,100m149,l,,149,t1,239l,240r150,l150,239e" fillcolor="#231f20" stroked="f">
                <v:path arrowok="t" o:connecttype="custom" o:connectlocs="122,386;0,386;122,387;122,386;122,359;0,360;122,360;122,359;149,259;0,259;149,259;149,259;150,498;0,499;150,499;150,498" o:connectangles="0,0,0,0,0,0,0,0,0,0,0,0,0,0,0,0"/>
              </v:shape>
              <v:shape id="Picture 80" o:spid="_x0000_s1040" type="#_x0000_t75" style="position:absolute;left:2969;top:285;width:358;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">
                <v:imagedata r:id="rId9" o:title=""/>
              </v:shape>
              <v:shape id="Picture 81" o:spid="_x0000_s1041" type="#_x0000_t75" style="position:absolute;left:1473;top:230;width:30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">
                <v:imagedata r:id="rId10" o:title=""/>
              </v:shape>
              <v:shape id="Picture 82" o:spid="_x0000_s1042" type="#_x0000_t75" style="position:absolute;left:1821;top:284;width:17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">
                <v:imagedata r:id="rId11" o:title=""/>
              </v:shape>
              <v:shape id="Picture 83" o:spid="_x0000_s1043" type="#_x0000_t75" style="position:absolute;left:2038;top:284;width:31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">
                <v:imagedata r:id="rId12" o:title=""/>
              </v:shape>
              <v:shape id="Picture 84" o:spid="_x0000_s1044" type="#_x0000_t75" style="position:absolute;left:2386;top:284;width:18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">
                <v:imagedata r:id="rId13" o:title=""/>
              </v:shape>
              <v:line id="Line 85" o:spid="_x0000_s1045" style="position:absolute;visibility:visible;mso-wrap-style:square" from="850,513" to="10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" strokecolor="#231f20" strokeweight="1.4pt"/>
              <v:rect id="Rectangle 86" o:spid="_x0000_s1046" style="position:absolute;left:850;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" fillcolor="#231f20" stroked="f"/>
              <v:line id="Line 87" o:spid="_x0000_s1047" style="position:absolute;visibility:visible;mso-wrap-style:square" from="850,373" to="100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" strokecolor="#231f20" strokeweight="1.4pt"/>
              <v:rect id="Rectangle 88" o:spid="_x0000_s1048" style="position:absolute;left:850;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" fillcolor="#231f20" stroked="f"/>
              <v:line id="Line 89" o:spid="_x0000_s1049" style="position:absolute;visibility:visible;mso-wrap-style:square" from="850,245" to="102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" strokecolor="#231f20" strokeweight="1.4pt"/>
              <v:shape id="AutoShape 90" o:spid="_x0000_s1050" style="position:absolute;left:879;top:258;width:151;height:241;visibility:visible;mso-wrap-style:square;v-text-anchor:top" coordsize="1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" path="m122,128l,128r122,1l122,128t,-27l,101r122,m149,l,,149,1r,-1m151,240l,241r151,l151,240e" fillcolor="#231f20" stroked="f">
                <v:path arrowok="t" o:connecttype="custom" o:connectlocs="122,386;0,386;122,387;122,386;122,359;0,359;122,359;122,359;149,258;0,258;149,259;149,258;151,498;0,499;151,499;151,498" o:connectangles="0,0,0,0,0,0,0,0,0,0,0,0,0,0,0,0"/>
              </v:shape>
              <v:shape id="Picture 91" o:spid="_x0000_s1051" type="#_x0000_t75" style="position:absolute;left:1068;top:285;width:35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">
                <v:imagedata r:id="rId14" o:title=""/>
              </v:shape>
              <v:shape id="AutoShape 92" o:spid="_x0000_s1052" style="position:absolute;left:850;top:563;width:467;height:120;visibility:visible;mso-wrap-style:square;v-text-anchor:top" coordsize="4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" path="m,59l,88r6,5l22,104r27,11l87,120r38,-5l160,104,179,94r-92,l54,94,34,90,19,79,,59xm380,l338,4,300,14,264,29,193,67,160,81,125,91,87,94r92,l193,87,227,68,264,50,300,36r38,-8l380,25r87,l467,17r-5,-3l446,8,419,2,380,xm467,25r-87,l416,25r20,2l451,33r16,12l467,25xe" fillcolor="#ed1a39" stroked="f">
                <v:path arrowok="t" o:connecttype="custom" o:connectlocs="0,623;0,652;6,657;22,668;49,679;87,684;125,679;160,668;179,658;87,658;54,658;34,654;19,643;0,623;380,564;338,568;300,578;264,593;193,631;160,645;125,655;87,658;179,658;193,651;227,632;264,614;300,600;338,592;380,589;467,589;467,581;462,578;446,572;419,566;380,564;467,589;380,589;416,589;436,591;451,597;467,609;467,589" o:connectangles="0,0,0,0,0,0,0,0,0,0,0,0,0,0,0,0,0,0,0,0,0,0,0,0,0,0,0,0,0,0,0,0,0,0,0,0,0,0,0,0,0,0"/>
              </v:shape>
              <v:shape id="AutoShape 93" o:spid="_x0000_s1053" style="position:absolute;left:1473;top:617;width:3001;height:216;visibility:visible;mso-wrap-style:square;v-text-anchor:top" coordsize="30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" path="m2980,61r-20,l2960,154r2,5l2963,162r5,8l2976,171r12,l2995,170r5,-2l3000,155r-14,l2983,155r-1,-3l2981,150r-1,-3l2980,61xm3000,153r-4,1l2991,155r9,l3000,153xm3000,46r-57,l2943,61r57,l3000,46xm2980,10r-20,l2960,46r20,l2980,10xm2840,46r-20,l2820,169r20,l2840,87r1,-14l2853,58r2,l2840,58r,-12xm2898,57r-28,l2874,59r7,12l2882,79r,90l2902,169r,-98l2902,61r-4,-4xm2883,42r-20,l2856,43r-6,4l2845,51r-3,4l2840,58r15,l2859,57r39,l2890,47r-7,-5xm2726,42r-11,l2701,45r-10,13l2684,71r-4,14l2679,98r-1,10l2679,119r1,13l2684,144r7,12l2701,171r13,3l2737,174r13,-3l2761,159r-42,l2713,155r-5,-7l2702,138r-3,-14l2700,112r71,l2770,98r-70,l2700,87r2,-13l2707,67r6,-8l2719,57r39,l2755,52r-9,-6l2737,43r-11,-1xm2770,133r-19,l2750,138r-1,6l2746,148r-5,8l2734,159r27,l2766,152r3,-10l2770,133xm2758,57r-22,l2741,60r3,8l2748,76r2,11l2750,98r20,l2770,92r-2,-14l2765,68r-3,-6l2758,57xm2512,46r-19,l2493,169r20,l2513,84r1,-8l2522,59r-10,l2512,46xm2564,57r-19,l2548,65r2,6l2551,76r,3l2551,169r20,l2571,83r2,-7l2575,71r3,-7l2566,64r-1,-5l2564,57xm2625,57r-21,l2607,64r,1l2608,71r2,8l2610,169r20,l2630,71r-1,-9l2625,57xm2604,42r-12,l2583,43r-8,6l2572,52r-4,5l2566,64r12,l2579,61r7,-4l2625,57,2614,43r-10,-1xm2551,42r-22,l2523,46r-4,3l2517,51r-3,3l2513,59r9,l2530,57r34,l2563,54r-3,-4l2557,47r-6,-5xm2399,42r-11,l2374,45r-10,13l2357,71r-4,14l2352,98r-1,10l2352,119r1,13l2357,144r6,12l2374,171r12,3l2410,174r13,-3l2433,159r-42,l2386,155r-5,-7l2375,138r-3,-14l2372,112r72,l2443,98r-71,l2372,87r3,-13l2380,67r5,-8l2392,57r39,l2428,52r-9,-6l2410,43r-11,-1xm2443,133r-20,l2423,138r-1,6l2414,156r-7,3l2433,159r6,-7l2442,142r1,-9xm2431,57r-22,l2413,60r4,8l2421,76r2,11l2423,98r20,l2443,92r-2,-14l2438,68r-3,-6l2431,57xm2237,183r-20,l2218,190r2,7l2225,203r9,11l2247,215r21,l2277,214r9,-7l2292,200r-42,l2244,197r-5,-6l2237,187r,-4xm2303,157r-21,l2282,181r-4,8l2275,193r-5,6l2264,200r28,l2295,197r5,-11l2302,174r,-8l2303,157xm2262,42r-19,l2233,45r-9,11l2217,68r-4,14l2211,96r,11l2211,117r2,13l2217,143r6,12l2231,166r10,5l2263,171r6,-2l2275,165r3,-3l2280,160r2,-3l2303,157r,-1l2250,156r-7,-3l2234,135r-2,-11l2232,86r3,-10l2242,61r6,-4l2282,57r,-1l2280,52r-11,-9l2262,42xm2282,57r-15,l2274,62r4,11l2282,82r1,11l2283,118r-1,11l2278,139r-3,6l2270,156r33,l2303,59r-20,l2282,57xm2303,46r-19,l2284,59r19,l2303,46xm2157,57r-30,l2131,57r4,4l2141,67r,22l2141,91r-1,2l2138,95r-2,1l2128,98r-7,l2104,101r-8,3l2080,115r-3,11l2077,145r1,7l2090,171r11,3l2122,174r13,-3l2144,159r-34,l2105,157r-6,-9l2099,145r-1,-15l2099,119r13,-5l2117,113r6,-1l2134,111r3,l2141,109r20,l2161,71r-1,-12l2157,57xm2170,158r-26,l2144,161r2,3l2149,167r4,3l2157,170r7,l2168,169r2,l2170,158xm2161,109r-20,l2141,140r-11,15l2122,159r22,l2144,158r26,l2170,154r-3,l2164,154r-2,-4l2161,148r,-39xm2170,154r-3,l2170,154xm2135,42r-27,l2094,46r-7,13l2083,65r-2,9l2081,83r19,l2100,76r1,-9l2107,61r5,-4l2117,57r40,l2150,50r-6,-5l2135,42xm1967,46r-20,l1947,169r20,l1967,87r1,-14l1975,64r5,-6l1982,58r-15,l1967,46xm2025,57r-29,l2001,59r7,12l2009,79r,90l2029,169r,-98l2028,61r-3,-4xm2009,42r-19,l1983,43r-6,4l1972,51r-3,4l1967,58r15,l1986,57r39,l2017,47r-8,-5xm1876,r-23,l1840,32r14,l1876,xm1853,42r-11,l1828,45r-10,13l1811,71r-4,14l1806,98r-1,10l1806,119r1,13l1811,144r6,12l1828,171r12,3l1864,174r13,-3l1887,159r-42,l1840,155r-5,-7l1829,138r-3,-14l1826,112r72,l1897,98r-71,l1826,87r3,-13l1834,67r5,-8l1846,57r39,l1882,52r-9,-6l1864,43r-11,-1xm1897,133r-20,l1877,138r-2,6l1873,148r-5,8l1861,159r26,l1893,152r3,-10l1897,133xm1885,57r-23,l1867,60r4,8l1875,76r2,11l1877,98r20,l1897,92r-2,-14l1892,68r-3,-6l1885,57xm1639,46r-20,l1619,169r21,l1640,84r1,-8l1649,59r-10,l1639,46xm1691,57r-19,l1675,65r1,6l1677,76r1,3l1678,169r20,l1698,83r1,-7l1702,71r2,-7l1693,64r-1,-5l1691,57xm1752,57r-21,l1734,64r,1l1735,71r1,8l1736,169r21,l1756,71r,-9l1752,57xm1731,42r-12,l1710,43r-8,6l1699,52r-4,5l1693,64r11,l1706,61r7,-4l1752,57,1740,43r-9,-1xm1677,42r-21,l1650,46r-4,3l1644,51r-3,3l1640,59r9,l1657,57r34,l1690,54r-4,-4l1684,47r-7,-5xm1561,57r-31,l1535,57r4,4l1544,67r,22l1544,91r-1,2l1542,95r-3,1l1532,98r-8,l1507,101r-7,3l1484,115r-3,11l1481,145r1,7l1494,171r10,3l1525,174r13,-3l1547,159r-33,l1509,157r-7,-9l1502,145r,-15l1503,119r13,-5l1521,113r5,-1l1537,111r3,l1544,109r21,l1565,71r-2,-12l1561,57xm1574,158r-26,l1548,161r1,3l1556,170r4,l1567,170r4,-1l1574,169r,-11xm1565,109r-21,l1544,140r-10,15l1525,159r22,l1548,158r26,l1574,154r-4,l1567,154r-2,-4l1565,148r,-39xm1574,154r-4,l1574,154xm1538,42r-27,l1498,46r-8,13l1486,65r-2,9l1484,83r20,l1504,76r1,-9l1511,61r4,-4l1521,57r40,l1553,50r-5,-5l1538,42xm1425,r-22,l1403,27r9,l1412,37r,9l1403,50r,13l1407,62r5,-1l1417,57r7,-7l1425,43r,-43xm1342,r-20,l1322,169r20,l1342,xm1130,132r-20,l1110,151r6,10l1132,172r10,2l1158,174r13,-1l1181,165r7,-6l1143,159r-6,-4l1134,150r-3,-5l1130,138r,-6xm1168,42r-20,l1135,42r-9,8l1116,57r-2,11l1114,90r4,7l1122,101r5,6l1135,110r20,5l1163,117r5,5l1172,127r,5l1172,143r-1,5l1168,151r-2,4l1161,159r27,l1192,156r2,-13l1194,126r-2,-9l1184,109r-4,-3l1173,103r-14,-5l1144,94r-4,-3l1136,86r-1,-5l1135,72r1,-6l1142,59r4,-2l1188,57r-8,-7l1176,46r-8,-4xm1188,57r-30,l1164,58r4,6l1171,68r1,6l1172,79r19,l1191,68r-3,-11xm1000,46r-21,l979,169r21,l1000,87r1,-14l1013,58r2,l1000,58r,-12xm1057,57r-28,l1034,59r7,12l1042,79r,90l1062,169r,-98l1061,61r-4,-4xm1042,42r-20,l1016,43r-6,4l1004,51r-2,4l1000,58r15,l1019,57r38,l1049,47r-7,-5xm921,57r-31,l895,57r4,4l905,67r,22l904,91r-1,2l902,95r-3,1l892,98r-8,l867,101r-7,3l844,115r-3,11l841,145r1,7l854,171r11,3l886,174r13,-3l907,159r-33,l869,157r-7,-9l862,145r,-15l863,119r13,-5l881,113r5,-1l897,111r3,l905,109r20,l925,71,923,59r-2,-2xm934,158r-26,l908,161r1,3l917,170r3,l927,170r4,-1l934,169r,-11xm925,109r-20,l905,140r-11,15l885,159r22,l908,158r26,l934,154r-4,l927,154r-2,-4l925,148r,-39xm934,154r-4,l934,154xm899,42r-28,l858,46r-8,13l846,65r-2,9l844,83r20,l864,76r1,-9l871,61r4,-4l881,57r40,l913,50r-5,-5l899,42xm751,42r-19,l719,46r-9,15l705,72r-3,12l700,96r,2l700,107r,12l702,132r4,14l712,157r8,11l730,174r24,l762,170r5,-5l769,163r3,-4l742,159r-8,-2l722,134r-1,-13l721,96r,-10l726,74r3,-7l734,57r58,l792,56r-20,l771,54r-2,-2l759,43r-8,-1xm792,157r-19,l773,169r19,l792,157xm792,57r-33,l765,67r3,7l772,85r1,11l773,125r-3,11l762,155r-8,4l772,159r,-1l773,157r19,l792,57xm792,l772,r,56l792,56,792,xm531,42r-11,l506,45,496,58r-7,13l485,85r-1,13l483,108r1,11l486,132r3,12l496,156r10,15l519,174r23,l555,171r11,-12l524,159r-6,-4l513,148r-6,-10l504,124r1,-12l576,112,575,98r-70,l505,87r2,-13l512,67r6,-8l524,57r39,l560,52r-9,-6l542,43,531,42xm575,133r-19,l555,138r-1,6l551,148r-5,8l539,159r27,l571,152r3,-10l575,133xm563,57r-22,l546,60r3,8l553,76r2,11l555,98r20,l575,92,573,78,570,68r-3,-6l563,57xm317,46r-19,l298,169r20,l318,84r1,-8l327,59r-10,l317,46xm369,57r-19,l353,65r2,6l356,76r,3l356,169r20,l376,83r2,-7l380,71r3,-7l371,64r,-5l369,57xm430,57r-21,l412,64r,1l413,71r2,8l415,169r20,l435,71r-1,-9l430,57xm409,42r-12,l388,43r-8,6l377,52r-4,5l371,64r12,l384,61r7,-4l430,57,419,43,409,42xm356,42r-22,l328,46r-4,3l322,51r-3,3l318,59r9,l335,57r34,l368,54r-3,-4l362,47r-6,-5xm218,l190,,169,32r14,l204,10r21,l218,xm225,10r-21,l225,32r14,l225,10xm239,57r-31,l213,57r4,4l223,67r,22l222,91r,2l220,95r-3,1l210,98r-8,l186,101r-8,3l162,115r-3,11l159,145r1,7l172,171r11,3l204,174r13,-3l226,159r-34,l187,157r-7,-9l180,145r,-15l181,119r13,-5l199,113r5,-1l215,111r3,l223,109r20,l243,71,241,59r-2,-2xm252,158r-26,l226,161r1,3l235,170r4,l245,170r5,-1l252,169r,-11xm243,109r-20,l223,140r-11,15l203,159r23,l226,158r26,l252,154r-4,l246,154r-3,-4l243,148r,-39xm252,154r-4,l252,154xm217,42r-28,l176,46r-8,13l164,65r-2,9l162,83r20,l182,76r1,-9l189,61r5,-4l199,57r40,l231,50r-5,-5l217,42xm104,l81,r,27l91,27r,10l90,46r-9,4l81,63r5,-1l90,61r5,-4l102,50r2,-7l104,xm20,l,,,169r20,l20,xe" fillcolor="#231f20" stroked="f">
                <v:path arrowok="t" o:connecttype="custom" o:connectlocs="2996,771;2841,690;2845,668;2691,773;2719,674;2741,677;2512,663;2607,682;2614,660;2364,675;2372,729;2407,776;2217,800;2275,810;2213,747;2242,678;2303,676;2121,715;2117,730;2170,775;2135,659;1947,786;2009,659;1828,662;1826,741;1873,765;1885,674;1699,693;1710,660;1657,674;1500,721;1537,728;1544,757;1490,676;1412,663;1142,791;1122,718;1180,723;1171,685;1034,676;1042,659;854,788;923,676;934,775;864,693;702,749;792,674;770,753;484,715;505,715;571,769;318,786;371,676;371,681;362,664;223,706;187,774;235,787;243,726;231,667;0,786" o:connectangles="0,0,0,0,0,0,0,0,0,0,0,0,0,0,0,0,0,0,0,0,0,0,0,0,0,0,0,0,0,0,0,0,0,0,0,0,0,0,0,0,0,0,0,0,0,0,0,0,0,0,0,0,0,0,0,0,0,0,0,0,0"/>
              </v:shape>
              <w10:wrap anchorx="page"/>
            </v:group>
          </w:pict>
        </mc:Fallback>
      </mc:AlternateContent>
    </w:r>
    <w:r w:rsidR="00030629">
      <w:rPr>
        <w:b/>
        <w:color w:val="ED1A39"/>
        <w:sz w:val="38"/>
      </w:rPr>
      <w:t xml:space="preserve"> Fiche </w:t>
    </w:r>
  </w:p>
  <w:p w14:paraId="4A8FCFEE" w14:textId="684B41D1" w:rsidR="00064678" w:rsidRDefault="00030629" w:rsidP="00064678">
    <w:pPr>
      <w:tabs>
        <w:tab w:val="left" w:pos="10385"/>
        <w:tab w:val="left" w:pos="10701"/>
      </w:tabs>
      <w:spacing w:before="105" w:line="230" w:lineRule="auto"/>
      <w:ind w:left="7655" w:right="102"/>
      <w:rPr>
        <w:b/>
        <w:sz w:val="38"/>
      </w:rPr>
    </w:pPr>
    <w:proofErr w:type="gramStart"/>
    <w:r>
      <w:rPr>
        <w:b/>
        <w:color w:val="ED1A39"/>
        <w:sz w:val="38"/>
      </w:rPr>
      <w:t>de</w:t>
    </w:r>
    <w:proofErr w:type="gramEnd"/>
    <w:r>
      <w:rPr>
        <w:b/>
        <w:color w:val="ED1A39"/>
        <w:sz w:val="38"/>
      </w:rPr>
      <w:t xml:space="preserve"> poste</w:t>
    </w:r>
  </w:p>
  <w:p w14:paraId="0C270C5C" w14:textId="77777777" w:rsidR="00064678" w:rsidRDefault="00064678" w:rsidP="00064678">
    <w:pPr>
      <w:pStyle w:val="En-tte"/>
      <w:ind w:left="-993" w:firstLine="993"/>
    </w:pPr>
    <w:r>
      <w:rPr>
        <w:noProof/>
      </w:rPr>
      <mc:AlternateContent>
        <mc:Choice Requires="wpg">
          <w:drawing>
            <wp:anchor distT="0" distB="0" distL="114300" distR="114300" simplePos="0" relativeHeight="251659264" behindDoc="1" locked="0" layoutInCell="1" allowOverlap="1" wp14:anchorId="5111DD9E" wp14:editId="356FD914">
              <wp:simplePos x="0" y="0"/>
              <wp:positionH relativeFrom="page">
                <wp:posOffset>542925</wp:posOffset>
              </wp:positionH>
              <wp:positionV relativeFrom="page">
                <wp:posOffset>-2540</wp:posOffset>
              </wp:positionV>
              <wp:extent cx="7019925" cy="2482215"/>
              <wp:effectExtent l="9525" t="6985" r="9525" b="6350"/>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482215"/>
                        <a:chOff x="855" y="-4"/>
                        <a:chExt cx="11055" cy="3909"/>
                      </a:xfrm>
                    </wpg:grpSpPr>
                    <wps:wsp>
                      <wps:cNvPr id="73" name="AutoShape 59"/>
                      <wps:cNvSpPr>
                        <a:spLocks/>
                      </wps:cNvSpPr>
                      <wps:spPr bwMode="auto">
                        <a:xfrm>
                          <a:off x="-1051" y="16243"/>
                          <a:ext cx="718" cy="1051"/>
                        </a:xfrm>
                        <a:custGeom>
                          <a:avLst/>
                          <a:gdLst>
                            <a:gd name="T0" fmla="+- 0 11906 -1051"/>
                            <a:gd name="T1" fmla="*/ T0 w 718"/>
                            <a:gd name="T2" fmla="+- 0 3649 16244"/>
                            <a:gd name="T3" fmla="*/ 3649 h 1051"/>
                            <a:gd name="T4" fmla="+- 0 11776 -1051"/>
                            <a:gd name="T5" fmla="*/ T4 w 718"/>
                            <a:gd name="T6" fmla="+- 0 3759 16244"/>
                            <a:gd name="T7" fmla="*/ 3759 h 1051"/>
                            <a:gd name="T8" fmla="+- 0 11906 -1051"/>
                            <a:gd name="T9" fmla="*/ T8 w 718"/>
                            <a:gd name="T10" fmla="+- 0 3417 16244"/>
                            <a:gd name="T11" fmla="*/ 3417 h 1051"/>
                            <a:gd name="T12" fmla="+- 0 11899 -1051"/>
                            <a:gd name="T13" fmla="*/ T12 w 718"/>
                            <a:gd name="T14" fmla="+- 0 3424 16244"/>
                            <a:gd name="T15" fmla="*/ 3424 h 1051"/>
                            <a:gd name="T16" fmla="+- 0 11658 -1051"/>
                            <a:gd name="T17" fmla="*/ T16 w 718"/>
                            <a:gd name="T18" fmla="+- 0 3629 16244"/>
                            <a:gd name="T19" fmla="*/ 3629 h 1051"/>
                            <a:gd name="T20" fmla="+- 0 11906 -1051"/>
                            <a:gd name="T21" fmla="*/ T20 w 718"/>
                            <a:gd name="T22" fmla="+- 0 3150 16244"/>
                            <a:gd name="T23" fmla="*/ 3150 h 1051"/>
                            <a:gd name="T24" fmla="+- 0 11775 -1051"/>
                            <a:gd name="T25" fmla="*/ T24 w 718"/>
                            <a:gd name="T26" fmla="+- 0 3300 16244"/>
                            <a:gd name="T27" fmla="*/ 3300 h 1051"/>
                            <a:gd name="T28" fmla="+- 0 11539 -1051"/>
                            <a:gd name="T29" fmla="*/ T28 w 718"/>
                            <a:gd name="T30" fmla="+- 0 3499 16244"/>
                            <a:gd name="T31" fmla="*/ 3499 h 1051"/>
                            <a:gd name="T32" fmla="+- 0 11851 -1051"/>
                            <a:gd name="T33" fmla="*/ T32 w 718"/>
                            <a:gd name="T34" fmla="+- 0 2945 16244"/>
                            <a:gd name="T35" fmla="*/ 2945 h 1051"/>
                            <a:gd name="T36" fmla="+- 0 11650 -1051"/>
                            <a:gd name="T37" fmla="*/ T36 w 718"/>
                            <a:gd name="T38" fmla="+- 0 3175 16244"/>
                            <a:gd name="T39" fmla="*/ 3175 h 1051"/>
                            <a:gd name="T40" fmla="+- 0 11428 -1051"/>
                            <a:gd name="T41" fmla="*/ T40 w 718"/>
                            <a:gd name="T42" fmla="+- 0 3363 16244"/>
                            <a:gd name="T43" fmla="*/ 3363 h 1051"/>
                            <a:gd name="T44" fmla="+- 0 11720 -1051"/>
                            <a:gd name="T45" fmla="*/ T44 w 718"/>
                            <a:gd name="T46" fmla="+- 0 2827 16244"/>
                            <a:gd name="T47" fmla="*/ 2827 h 1051"/>
                            <a:gd name="T48" fmla="+- 0 11525 -1051"/>
                            <a:gd name="T49" fmla="*/ T48 w 718"/>
                            <a:gd name="T50" fmla="+- 0 3050 16244"/>
                            <a:gd name="T51" fmla="*/ 3050 h 1051"/>
                            <a:gd name="T52" fmla="+- 0 11308 -1051"/>
                            <a:gd name="T53" fmla="*/ T52 w 718"/>
                            <a:gd name="T54" fmla="+- 0 3234 16244"/>
                            <a:gd name="T55" fmla="*/ 3234 h 1051"/>
                            <a:gd name="T56" fmla="+- 0 11590 -1051"/>
                            <a:gd name="T57" fmla="*/ T56 w 718"/>
                            <a:gd name="T58" fmla="+- 0 2708 16244"/>
                            <a:gd name="T59" fmla="*/ 2708 h 1051"/>
                            <a:gd name="T60" fmla="+- 0 11401 -1051"/>
                            <a:gd name="T61" fmla="*/ T60 w 718"/>
                            <a:gd name="T62" fmla="+- 0 2926 16244"/>
                            <a:gd name="T63" fmla="*/ 2926 h 1051"/>
                            <a:gd name="T64" fmla="+- 0 11188 -1051"/>
                            <a:gd name="T65" fmla="*/ T64 w 718"/>
                            <a:gd name="T66" fmla="+- 0 3106 16244"/>
                            <a:gd name="T67" fmla="*/ 3106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 h="1051">
                              <a:moveTo>
                                <a:pt x="12957" y="-12595"/>
                              </a:moveTo>
                              <a:lnTo>
                                <a:pt x="12827" y="-12485"/>
                              </a:lnTo>
                              <a:moveTo>
                                <a:pt x="12957" y="-12827"/>
                              </a:moveTo>
                              <a:lnTo>
                                <a:pt x="12950" y="-12820"/>
                              </a:lnTo>
                              <a:lnTo>
                                <a:pt x="12709" y="-12615"/>
                              </a:lnTo>
                              <a:moveTo>
                                <a:pt x="12957" y="-13094"/>
                              </a:moveTo>
                              <a:lnTo>
                                <a:pt x="12826" y="-12944"/>
                              </a:lnTo>
                              <a:lnTo>
                                <a:pt x="12590" y="-12745"/>
                              </a:lnTo>
                              <a:moveTo>
                                <a:pt x="12902" y="-13299"/>
                              </a:moveTo>
                              <a:lnTo>
                                <a:pt x="12701" y="-13069"/>
                              </a:lnTo>
                              <a:lnTo>
                                <a:pt x="12479" y="-12881"/>
                              </a:lnTo>
                              <a:moveTo>
                                <a:pt x="12771" y="-13417"/>
                              </a:moveTo>
                              <a:lnTo>
                                <a:pt x="12576" y="-13194"/>
                              </a:lnTo>
                              <a:lnTo>
                                <a:pt x="12359" y="-13010"/>
                              </a:lnTo>
                              <a:moveTo>
                                <a:pt x="12641" y="-13536"/>
                              </a:moveTo>
                              <a:lnTo>
                                <a:pt x="12452" y="-13318"/>
                              </a:lnTo>
                              <a:lnTo>
                                <a:pt x="12239" y="-13138"/>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24" y="2351"/>
                          <a:ext cx="636" cy="630"/>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1"/>
                      <wps:cNvSpPr>
                        <a:spLocks/>
                      </wps:cNvSpPr>
                      <wps:spPr bwMode="auto">
                        <a:xfrm>
                          <a:off x="-4291" y="13535"/>
                          <a:ext cx="3958" cy="3901"/>
                        </a:xfrm>
                        <a:custGeom>
                          <a:avLst/>
                          <a:gdLst>
                            <a:gd name="T0" fmla="+- 0 10884 -4290"/>
                            <a:gd name="T1" fmla="*/ T0 w 3958"/>
                            <a:gd name="T2" fmla="+- 0 2407 13535"/>
                            <a:gd name="T3" fmla="*/ 2407 h 3901"/>
                            <a:gd name="T4" fmla="+- 0 10458 -4290"/>
                            <a:gd name="T5" fmla="*/ T4 w 3958"/>
                            <a:gd name="T6" fmla="+- 0 2716 13535"/>
                            <a:gd name="T7" fmla="*/ 2716 h 3901"/>
                            <a:gd name="T8" fmla="+- 0 10964 -4290"/>
                            <a:gd name="T9" fmla="*/ T8 w 3958"/>
                            <a:gd name="T10" fmla="+- 0 2150 13535"/>
                            <a:gd name="T11" fmla="*/ 2150 h 3901"/>
                            <a:gd name="T12" fmla="+- 0 11193 -4290"/>
                            <a:gd name="T13" fmla="*/ T12 w 3958"/>
                            <a:gd name="T14" fmla="+- 0 1704 13535"/>
                            <a:gd name="T15" fmla="*/ 1704 h 3901"/>
                            <a:gd name="T16" fmla="+- 0 9941 -4290"/>
                            <a:gd name="T17" fmla="*/ T16 w 3958"/>
                            <a:gd name="T18" fmla="+- 0 2774 13535"/>
                            <a:gd name="T19" fmla="*/ 2774 h 3901"/>
                            <a:gd name="T20" fmla="+- 0 10214 -4290"/>
                            <a:gd name="T21" fmla="*/ T20 w 3958"/>
                            <a:gd name="T22" fmla="+- 0 2817 13535"/>
                            <a:gd name="T23" fmla="*/ 2817 h 3901"/>
                            <a:gd name="T24" fmla="+- 0 9448 -4290"/>
                            <a:gd name="T25" fmla="*/ T24 w 3958"/>
                            <a:gd name="T26" fmla="+- 0 2774 13535"/>
                            <a:gd name="T27" fmla="*/ 2774 h 3901"/>
                            <a:gd name="T28" fmla="+- 0 9695 -4290"/>
                            <a:gd name="T29" fmla="*/ T28 w 3958"/>
                            <a:gd name="T30" fmla="+- 0 2648 13535"/>
                            <a:gd name="T31" fmla="*/ 2648 h 3901"/>
                            <a:gd name="T32" fmla="+- 0 9941 -4290"/>
                            <a:gd name="T33" fmla="*/ T32 w 3958"/>
                            <a:gd name="T34" fmla="+- 0 2774 13535"/>
                            <a:gd name="T35" fmla="*/ 2774 h 3901"/>
                            <a:gd name="T36" fmla="+- 0 8769 -4290"/>
                            <a:gd name="T37" fmla="*/ T36 w 3958"/>
                            <a:gd name="T38" fmla="+- 0 2492 13535"/>
                            <a:gd name="T39" fmla="*/ 2492 h 3901"/>
                            <a:gd name="T40" fmla="+- 0 8769 -4290"/>
                            <a:gd name="T41" fmla="*/ T40 w 3958"/>
                            <a:gd name="T42" fmla="+- 0 2492 13535"/>
                            <a:gd name="T43" fmla="*/ 2492 h 3901"/>
                            <a:gd name="T44" fmla="+- 0 8931 -4290"/>
                            <a:gd name="T45" fmla="*/ T44 w 3958"/>
                            <a:gd name="T46" fmla="+- 0 2716 13535"/>
                            <a:gd name="T47" fmla="*/ 2716 h 3901"/>
                            <a:gd name="T48" fmla="+- 0 9208 -4290"/>
                            <a:gd name="T49" fmla="*/ T48 w 3958"/>
                            <a:gd name="T50" fmla="+- 0 2716 13535"/>
                            <a:gd name="T51" fmla="*/ 2716 h 3901"/>
                            <a:gd name="T52" fmla="+- 0 8334 -4290"/>
                            <a:gd name="T53" fmla="*/ T52 w 3958"/>
                            <a:gd name="T54" fmla="+- 0 2206 13535"/>
                            <a:gd name="T55" fmla="*/ 2206 h 3901"/>
                            <a:gd name="T56" fmla="+- 0 8282 -4290"/>
                            <a:gd name="T57" fmla="*/ T56 w 3958"/>
                            <a:gd name="T58" fmla="+- 0 2244 13535"/>
                            <a:gd name="T59" fmla="*/ 2244 h 3901"/>
                            <a:gd name="T60" fmla="+- 0 8291 -4290"/>
                            <a:gd name="T61" fmla="*/ T60 w 3958"/>
                            <a:gd name="T62" fmla="+- 0 1933 13535"/>
                            <a:gd name="T63" fmla="*/ 1933 h 3901"/>
                            <a:gd name="T64" fmla="+- 0 8196 -4290"/>
                            <a:gd name="T65" fmla="*/ T64 w 3958"/>
                            <a:gd name="T66" fmla="+- 0 1704 13535"/>
                            <a:gd name="T67" fmla="*/ 1704 h 3901"/>
                            <a:gd name="T68" fmla="+- 0 8119 -4290"/>
                            <a:gd name="T69" fmla="*/ T68 w 3958"/>
                            <a:gd name="T70" fmla="+- 0 1217 13535"/>
                            <a:gd name="T71" fmla="*/ 1217 h 3901"/>
                            <a:gd name="T72" fmla="+- 0 8291 -4290"/>
                            <a:gd name="T73" fmla="*/ T72 w 3958"/>
                            <a:gd name="T74" fmla="+- 0 502 13535"/>
                            <a:gd name="T75" fmla="*/ 502 h 3901"/>
                            <a:gd name="T76" fmla="+- 0 8196 -4290"/>
                            <a:gd name="T77" fmla="*/ T76 w 3958"/>
                            <a:gd name="T78" fmla="+- 0 731 13535"/>
                            <a:gd name="T79" fmla="*/ 731 h 3901"/>
                            <a:gd name="T80" fmla="+- 0 8334 -4290"/>
                            <a:gd name="T81" fmla="*/ T80 w 3958"/>
                            <a:gd name="T82" fmla="+- 0 229 13535"/>
                            <a:gd name="T83" fmla="*/ 229 h 3901"/>
                            <a:gd name="T84" fmla="+- 0 8139 -4290"/>
                            <a:gd name="T85" fmla="*/ T84 w 3958"/>
                            <a:gd name="T86" fmla="+- 0 971 13535"/>
                            <a:gd name="T87" fmla="*/ 971 h 3901"/>
                            <a:gd name="T88" fmla="+- 0 8581 -4290"/>
                            <a:gd name="T89" fmla="*/ T88 w 3958"/>
                            <a:gd name="T90" fmla="+- 0 103 13535"/>
                            <a:gd name="T91" fmla="*/ 103 h 3901"/>
                            <a:gd name="T92" fmla="+- 0 8581 -4290"/>
                            <a:gd name="T93" fmla="*/ T92 w 3958"/>
                            <a:gd name="T94" fmla="+- 0 103 13535"/>
                            <a:gd name="T95" fmla="*/ 103 h 3901"/>
                            <a:gd name="T96" fmla="+- 0 11193 -4290"/>
                            <a:gd name="T97" fmla="*/ T96 w 3958"/>
                            <a:gd name="T98" fmla="+- 0 454 13535"/>
                            <a:gd name="T99" fmla="*/ 454 h 3901"/>
                            <a:gd name="T100" fmla="+- 0 11055 -4290"/>
                            <a:gd name="T101" fmla="*/ T100 w 3958"/>
                            <a:gd name="T102" fmla="+- 0 229 13535"/>
                            <a:gd name="T103" fmla="*/ 229 h 3901"/>
                            <a:gd name="T104" fmla="+- 0 11098 -4290"/>
                            <a:gd name="T105" fmla="*/ T104 w 3958"/>
                            <a:gd name="T106" fmla="+- 0 502 13535"/>
                            <a:gd name="T107" fmla="*/ 502 h 3901"/>
                            <a:gd name="T108" fmla="+- 0 11356 -4290"/>
                            <a:gd name="T109" fmla="*/ T108 w 3958"/>
                            <a:gd name="T110" fmla="+- 0 678 13535"/>
                            <a:gd name="T111" fmla="*/ 678 h 3901"/>
                            <a:gd name="T112" fmla="+- 0 11193 -4290"/>
                            <a:gd name="T113" fmla="*/ T112 w 3958"/>
                            <a:gd name="T114" fmla="+- 0 731 13535"/>
                            <a:gd name="T115" fmla="*/ 731 h 3901"/>
                            <a:gd name="T116" fmla="+- 0 11251 -4290"/>
                            <a:gd name="T117" fmla="*/ T116 w 3958"/>
                            <a:gd name="T118" fmla="+- 0 971 13535"/>
                            <a:gd name="T119" fmla="*/ 971 h 3901"/>
                            <a:gd name="T120" fmla="+- 0 11098 -4290"/>
                            <a:gd name="T121" fmla="*/ T120 w 3958"/>
                            <a:gd name="T122" fmla="+- 0 502 13535"/>
                            <a:gd name="T123" fmla="*/ 502 h 3901"/>
                            <a:gd name="T124" fmla="+- 0 9695 -4290"/>
                            <a:gd name="T125" fmla="*/ T124 w 3958"/>
                            <a:gd name="T126" fmla="+- 0 2648 13535"/>
                            <a:gd name="T127" fmla="*/ 2648 h 3901"/>
                            <a:gd name="T128" fmla="+- 0 10969 -4290"/>
                            <a:gd name="T129" fmla="*/ T128 w 3958"/>
                            <a:gd name="T130" fmla="+- 0 1867 13535"/>
                            <a:gd name="T131" fmla="*/ 1867 h 3901"/>
                            <a:gd name="T132" fmla="+- 0 8420 -4290"/>
                            <a:gd name="T133" fmla="*/ T132 w 3958"/>
                            <a:gd name="T134" fmla="+- 0 1867 13535"/>
                            <a:gd name="T135" fmla="*/ 1867 h 3901"/>
                            <a:gd name="T136" fmla="+- 0 9918 -4290"/>
                            <a:gd name="T137" fmla="*/ T136 w 3958"/>
                            <a:gd name="T138" fmla="+- 0 2630 13535"/>
                            <a:gd name="T139" fmla="*/ 2630 h 3901"/>
                            <a:gd name="T140" fmla="+- 0 8282 -4290"/>
                            <a:gd name="T141" fmla="*/ T140 w 3958"/>
                            <a:gd name="T142" fmla="+- 0 994 13535"/>
                            <a:gd name="T143" fmla="*/ 994 h 3901"/>
                            <a:gd name="T144" fmla="+- 0 11108 -4290"/>
                            <a:gd name="T145" fmla="*/ T144 w 3958"/>
                            <a:gd name="T146" fmla="+- 0 1441 13535"/>
                            <a:gd name="T147" fmla="*/ 1441 h 3901"/>
                            <a:gd name="T148" fmla="+- 0 11125 -4290"/>
                            <a:gd name="T149" fmla="*/ T148 w 3958"/>
                            <a:gd name="T150" fmla="+- 0 1217 13535"/>
                            <a:gd name="T151" fmla="*/ 1217 h 3901"/>
                            <a:gd name="T152" fmla="+- 0 8264 -4290"/>
                            <a:gd name="T153" fmla="*/ T152 w 3958"/>
                            <a:gd name="T154" fmla="+- 0 1217 13535"/>
                            <a:gd name="T155" fmla="*/ 1217 h 3901"/>
                            <a:gd name="T156" fmla="+- 0 8420 -4290"/>
                            <a:gd name="T157" fmla="*/ T156 w 3958"/>
                            <a:gd name="T158" fmla="+- 0 568 13535"/>
                            <a:gd name="T159" fmla="*/ 568 h 3901"/>
                            <a:gd name="T160" fmla="+- 0 10857 -4290"/>
                            <a:gd name="T161" fmla="*/ T160 w 3958"/>
                            <a:gd name="T162" fmla="+- 0 2054 13535"/>
                            <a:gd name="T163" fmla="*/ 2054 h 3901"/>
                            <a:gd name="T164" fmla="+- 0 11108 -4290"/>
                            <a:gd name="T165" fmla="*/ T164 w 3958"/>
                            <a:gd name="T166" fmla="+- 0 1441 13535"/>
                            <a:gd name="T167" fmla="*/ 1441 h 3901"/>
                            <a:gd name="T168" fmla="+- 0 10969 -4290"/>
                            <a:gd name="T169" fmla="*/ T168 w 3958"/>
                            <a:gd name="T170" fmla="+- 0 1867 13535"/>
                            <a:gd name="T171" fmla="*/ 1867 h 3901"/>
                            <a:gd name="T172" fmla="+- 0 8196 -4290"/>
                            <a:gd name="T173" fmla="*/ T172 w 3958"/>
                            <a:gd name="T174" fmla="+- 0 731 13535"/>
                            <a:gd name="T175" fmla="*/ 731 h 3901"/>
                            <a:gd name="T176" fmla="+- 0 11441 -4290"/>
                            <a:gd name="T177" fmla="*/ T176 w 3958"/>
                            <a:gd name="T178" fmla="+- 0 1218 13535"/>
                            <a:gd name="T179" fmla="*/ 1218 h 3901"/>
                            <a:gd name="T180" fmla="+- 0 9422 -4290"/>
                            <a:gd name="T181" fmla="*/ T180 w 3958"/>
                            <a:gd name="T182" fmla="+- 0 2942 13535"/>
                            <a:gd name="T183" fmla="*/ 2942 h 3901"/>
                            <a:gd name="T184" fmla="+- 0 11251 -4290"/>
                            <a:gd name="T185" fmla="*/ T184 w 3958"/>
                            <a:gd name="T186" fmla="+- 0 2010 13535"/>
                            <a:gd name="T187" fmla="*/ 2010 h 3901"/>
                            <a:gd name="T188" fmla="+- 0 10930 -4290"/>
                            <a:gd name="T189" fmla="*/ T188 w 3958"/>
                            <a:gd name="T190" fmla="+- 0 2452 13535"/>
                            <a:gd name="T191" fmla="*/ 2452 h 3901"/>
                            <a:gd name="T192" fmla="+- 0 11356 -4290"/>
                            <a:gd name="T193" fmla="*/ T192 w 3958"/>
                            <a:gd name="T194" fmla="+- 0 678 13535"/>
                            <a:gd name="T195" fmla="*/ 678 h 3901"/>
                            <a:gd name="T196" fmla="+- 0 11251 -4290"/>
                            <a:gd name="T197" fmla="*/ T196 w 3958"/>
                            <a:gd name="T198" fmla="+- 0 2010 13535"/>
                            <a:gd name="T199" fmla="*/ 2010 h 3901"/>
                            <a:gd name="T200" fmla="+- 0 8460 -4290"/>
                            <a:gd name="T201" fmla="*/ T200 w 3958"/>
                            <a:gd name="T202" fmla="+- 0 2452 13535"/>
                            <a:gd name="T203" fmla="*/ 2452 h 3901"/>
                            <a:gd name="T204" fmla="+- 0 8902 -4290"/>
                            <a:gd name="T205" fmla="*/ T204 w 3958"/>
                            <a:gd name="T206" fmla="+- 0 2774 13535"/>
                            <a:gd name="T207" fmla="*/ 2774 h 3901"/>
                            <a:gd name="T208" fmla="+- 0 9968 -4290"/>
                            <a:gd name="T209" fmla="*/ T208 w 3958"/>
                            <a:gd name="T210" fmla="+- 0 2942 13535"/>
                            <a:gd name="T211" fmla="*/ 2942 h 3901"/>
                            <a:gd name="T212" fmla="+- 0 10884 -4290"/>
                            <a:gd name="T213" fmla="*/ T212 w 3958"/>
                            <a:gd name="T214" fmla="+- 0 2407 13535"/>
                            <a:gd name="T215" fmla="*/ 2407 h 3901"/>
                            <a:gd name="T216" fmla="+- 0 8334 -4290"/>
                            <a:gd name="T217" fmla="*/ T216 w 3958"/>
                            <a:gd name="T218" fmla="+- 0 229 13535"/>
                            <a:gd name="T219" fmla="*/ 229 h 3901"/>
                            <a:gd name="T220" fmla="+- 0 10683 -4290"/>
                            <a:gd name="T221" fmla="*/ T220 w 3958"/>
                            <a:gd name="T222" fmla="+- 0 2578 13535"/>
                            <a:gd name="T223" fmla="*/ 2578 h 3901"/>
                            <a:gd name="T224" fmla="+- 0 8034 -4290"/>
                            <a:gd name="T225" fmla="*/ T224 w 3958"/>
                            <a:gd name="T226" fmla="+- 0 1481 13535"/>
                            <a:gd name="T227" fmla="*/ 1481 h 3901"/>
                            <a:gd name="T228" fmla="+- 0 8334 -4290"/>
                            <a:gd name="T229" fmla="*/ T228 w 3958"/>
                            <a:gd name="T230" fmla="+- 0 229 13535"/>
                            <a:gd name="T231" fmla="*/ 229 h 3901"/>
                            <a:gd name="T232" fmla="+- 0 8095 -4290"/>
                            <a:gd name="T233" fmla="*/ T232 w 3958"/>
                            <a:gd name="T234" fmla="+- 0 698 13535"/>
                            <a:gd name="T235" fmla="*/ 698 h 3901"/>
                            <a:gd name="T236" fmla="+- 0 8034 -4290"/>
                            <a:gd name="T237" fmla="*/ T236 w 3958"/>
                            <a:gd name="T238" fmla="+- 0 954 13535"/>
                            <a:gd name="T239" fmla="*/ 954 h 3901"/>
                            <a:gd name="T240" fmla="+- 0 8706 -4290"/>
                            <a:gd name="T241" fmla="*/ T240 w 3958"/>
                            <a:gd name="T242" fmla="+- 0 2578 13535"/>
                            <a:gd name="T243" fmla="*/ 2578 h 3901"/>
                            <a:gd name="T244" fmla="+- 0 11899 -4290"/>
                            <a:gd name="T245" fmla="*/ T244 w 3958"/>
                            <a:gd name="T246" fmla="+- 0 3885 13535"/>
                            <a:gd name="T247" fmla="*/ 3885 h 3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958" h="3901">
                              <a:moveTo>
                                <a:pt x="15386" y="-11275"/>
                              </a:moveTo>
                              <a:lnTo>
                                <a:pt x="16196" y="-10540"/>
                              </a:lnTo>
                              <a:moveTo>
                                <a:pt x="16196" y="-9635"/>
                              </a:moveTo>
                              <a:lnTo>
                                <a:pt x="15030" y="-10910"/>
                              </a:lnTo>
                              <a:moveTo>
                                <a:pt x="14996" y="-11306"/>
                              </a:moveTo>
                              <a:lnTo>
                                <a:pt x="15099" y="-11203"/>
                              </a:lnTo>
                              <a:moveTo>
                                <a:pt x="15099" y="-11203"/>
                              </a:moveTo>
                              <a:lnTo>
                                <a:pt x="14996" y="-11306"/>
                              </a:lnTo>
                              <a:moveTo>
                                <a:pt x="15151" y="-11481"/>
                              </a:moveTo>
                              <a:lnTo>
                                <a:pt x="15384" y="-11277"/>
                              </a:lnTo>
                              <a:moveTo>
                                <a:pt x="14813" y="-11155"/>
                              </a:moveTo>
                              <a:lnTo>
                                <a:pt x="15024" y="-10914"/>
                              </a:lnTo>
                              <a:moveTo>
                                <a:pt x="15099" y="-11203"/>
                              </a:moveTo>
                              <a:lnTo>
                                <a:pt x="15174" y="-11128"/>
                              </a:lnTo>
                              <a:moveTo>
                                <a:pt x="15174" y="-11128"/>
                              </a:moveTo>
                              <a:lnTo>
                                <a:pt x="15099" y="-11203"/>
                              </a:lnTo>
                              <a:moveTo>
                                <a:pt x="15388" y="-11602"/>
                              </a:moveTo>
                              <a:lnTo>
                                <a:pt x="15483" y="-11554"/>
                              </a:lnTo>
                              <a:moveTo>
                                <a:pt x="14700" y="-10914"/>
                              </a:moveTo>
                              <a:lnTo>
                                <a:pt x="14748" y="-10819"/>
                              </a:lnTo>
                              <a:moveTo>
                                <a:pt x="15483" y="-11554"/>
                              </a:moveTo>
                              <a:lnTo>
                                <a:pt x="15388" y="-11602"/>
                              </a:lnTo>
                              <a:moveTo>
                                <a:pt x="14748" y="-10819"/>
                              </a:moveTo>
                              <a:lnTo>
                                <a:pt x="14700" y="-10914"/>
                              </a:lnTo>
                              <a:moveTo>
                                <a:pt x="15483" y="-11554"/>
                              </a:moveTo>
                              <a:lnTo>
                                <a:pt x="15541" y="-11525"/>
                              </a:lnTo>
                              <a:moveTo>
                                <a:pt x="14778" y="-10761"/>
                              </a:moveTo>
                              <a:lnTo>
                                <a:pt x="14748" y="-10819"/>
                              </a:lnTo>
                              <a:moveTo>
                                <a:pt x="15541" y="-11525"/>
                              </a:moveTo>
                              <a:lnTo>
                                <a:pt x="15483" y="-11554"/>
                              </a:lnTo>
                              <a:moveTo>
                                <a:pt x="14748" y="-10819"/>
                              </a:moveTo>
                              <a:lnTo>
                                <a:pt x="14778" y="-10761"/>
                              </a:lnTo>
                              <a:moveTo>
                                <a:pt x="15174" y="-11128"/>
                              </a:moveTo>
                              <a:lnTo>
                                <a:pt x="15220" y="-11083"/>
                              </a:lnTo>
                              <a:moveTo>
                                <a:pt x="15220" y="-11083"/>
                              </a:moveTo>
                              <a:lnTo>
                                <a:pt x="15174" y="-11128"/>
                              </a:lnTo>
                              <a:moveTo>
                                <a:pt x="15174" y="-11128"/>
                              </a:moveTo>
                              <a:lnTo>
                                <a:pt x="15335" y="-11317"/>
                              </a:lnTo>
                              <a:moveTo>
                                <a:pt x="15174" y="-11128"/>
                              </a:moveTo>
                              <a:lnTo>
                                <a:pt x="15335" y="-11317"/>
                              </a:lnTo>
                              <a:moveTo>
                                <a:pt x="15099" y="-11204"/>
                              </a:moveTo>
                              <a:lnTo>
                                <a:pt x="15254" y="-11385"/>
                              </a:lnTo>
                              <a:moveTo>
                                <a:pt x="14911" y="-11043"/>
                              </a:moveTo>
                              <a:lnTo>
                                <a:pt x="15099" y="-11204"/>
                              </a:lnTo>
                              <a:moveTo>
                                <a:pt x="15099" y="-11204"/>
                              </a:moveTo>
                              <a:lnTo>
                                <a:pt x="15254" y="-11385"/>
                              </a:lnTo>
                              <a:moveTo>
                                <a:pt x="14911" y="-11043"/>
                              </a:moveTo>
                              <a:lnTo>
                                <a:pt x="15099" y="-11204"/>
                              </a:lnTo>
                              <a:moveTo>
                                <a:pt x="15483" y="-11831"/>
                              </a:moveTo>
                              <a:lnTo>
                                <a:pt x="15345" y="-11875"/>
                              </a:lnTo>
                              <a:moveTo>
                                <a:pt x="15345" y="-11875"/>
                              </a:moveTo>
                              <a:lnTo>
                                <a:pt x="15483" y="-11831"/>
                              </a:lnTo>
                              <a:moveTo>
                                <a:pt x="15483" y="-11831"/>
                              </a:moveTo>
                              <a:lnTo>
                                <a:pt x="15584" y="-11798"/>
                              </a:lnTo>
                              <a:moveTo>
                                <a:pt x="15584" y="-11798"/>
                              </a:moveTo>
                              <a:lnTo>
                                <a:pt x="15483" y="-11831"/>
                              </a:lnTo>
                              <a:moveTo>
                                <a:pt x="15584" y="-11798"/>
                              </a:moveTo>
                              <a:lnTo>
                                <a:pt x="15646" y="-11778"/>
                              </a:lnTo>
                              <a:moveTo>
                                <a:pt x="15646" y="-11778"/>
                              </a:moveTo>
                              <a:lnTo>
                                <a:pt x="15584" y="-11798"/>
                              </a:lnTo>
                              <a:moveTo>
                                <a:pt x="15388" y="-11602"/>
                              </a:moveTo>
                              <a:lnTo>
                                <a:pt x="15483" y="-11831"/>
                              </a:lnTo>
                              <a:moveTo>
                                <a:pt x="14209" y="-10905"/>
                              </a:moveTo>
                              <a:lnTo>
                                <a:pt x="14231" y="-10761"/>
                              </a:lnTo>
                              <a:moveTo>
                                <a:pt x="14231" y="-10761"/>
                              </a:moveTo>
                              <a:lnTo>
                                <a:pt x="14209" y="-10905"/>
                              </a:lnTo>
                              <a:moveTo>
                                <a:pt x="14231" y="-10761"/>
                              </a:moveTo>
                              <a:lnTo>
                                <a:pt x="14248" y="-10657"/>
                              </a:lnTo>
                              <a:moveTo>
                                <a:pt x="14248" y="-10657"/>
                              </a:moveTo>
                              <a:lnTo>
                                <a:pt x="14231" y="-10761"/>
                              </a:lnTo>
                              <a:moveTo>
                                <a:pt x="14248" y="-10657"/>
                              </a:moveTo>
                              <a:lnTo>
                                <a:pt x="14258" y="-10593"/>
                              </a:lnTo>
                              <a:moveTo>
                                <a:pt x="14258" y="-10593"/>
                              </a:moveTo>
                              <a:lnTo>
                                <a:pt x="14248" y="-10657"/>
                              </a:lnTo>
                              <a:moveTo>
                                <a:pt x="14472" y="-10819"/>
                              </a:moveTo>
                              <a:lnTo>
                                <a:pt x="14504" y="-10718"/>
                              </a:lnTo>
                              <a:moveTo>
                                <a:pt x="14504" y="-10718"/>
                              </a:moveTo>
                              <a:lnTo>
                                <a:pt x="14472" y="-10819"/>
                              </a:lnTo>
                              <a:moveTo>
                                <a:pt x="14504" y="-10718"/>
                              </a:moveTo>
                              <a:lnTo>
                                <a:pt x="14524" y="-10657"/>
                              </a:lnTo>
                              <a:moveTo>
                                <a:pt x="14524" y="-10657"/>
                              </a:moveTo>
                              <a:lnTo>
                                <a:pt x="14504" y="-10718"/>
                              </a:lnTo>
                              <a:moveTo>
                                <a:pt x="14248" y="-10657"/>
                              </a:moveTo>
                              <a:lnTo>
                                <a:pt x="14504" y="-10718"/>
                              </a:lnTo>
                              <a:moveTo>
                                <a:pt x="14248" y="-10657"/>
                              </a:moveTo>
                              <a:lnTo>
                                <a:pt x="14504" y="-10718"/>
                              </a:lnTo>
                              <a:moveTo>
                                <a:pt x="14472" y="-10819"/>
                              </a:moveTo>
                              <a:lnTo>
                                <a:pt x="14700" y="-10914"/>
                              </a:lnTo>
                              <a:moveTo>
                                <a:pt x="14231" y="-10761"/>
                              </a:moveTo>
                              <a:lnTo>
                                <a:pt x="14472" y="-10819"/>
                              </a:lnTo>
                              <a:moveTo>
                                <a:pt x="15388" y="-11602"/>
                              </a:moveTo>
                              <a:lnTo>
                                <a:pt x="15483" y="-11831"/>
                              </a:lnTo>
                              <a:moveTo>
                                <a:pt x="14472" y="-10819"/>
                              </a:moveTo>
                              <a:lnTo>
                                <a:pt x="14700" y="-10914"/>
                              </a:lnTo>
                              <a:moveTo>
                                <a:pt x="14231" y="-10761"/>
                              </a:moveTo>
                              <a:lnTo>
                                <a:pt x="14472" y="-10819"/>
                              </a:lnTo>
                              <a:moveTo>
                                <a:pt x="13761" y="-10905"/>
                              </a:moveTo>
                              <a:lnTo>
                                <a:pt x="13738" y="-10761"/>
                              </a:lnTo>
                              <a:moveTo>
                                <a:pt x="13738" y="-10761"/>
                              </a:moveTo>
                              <a:lnTo>
                                <a:pt x="13761" y="-10905"/>
                              </a:lnTo>
                              <a:moveTo>
                                <a:pt x="13738" y="-10761"/>
                              </a:moveTo>
                              <a:lnTo>
                                <a:pt x="13722" y="-10657"/>
                              </a:lnTo>
                              <a:moveTo>
                                <a:pt x="13722" y="-10657"/>
                              </a:moveTo>
                              <a:lnTo>
                                <a:pt x="13738" y="-10761"/>
                              </a:lnTo>
                              <a:moveTo>
                                <a:pt x="13722" y="-10657"/>
                              </a:moveTo>
                              <a:lnTo>
                                <a:pt x="13712" y="-10593"/>
                              </a:lnTo>
                              <a:moveTo>
                                <a:pt x="13712" y="-10593"/>
                              </a:moveTo>
                              <a:lnTo>
                                <a:pt x="13722" y="-10657"/>
                              </a:lnTo>
                              <a:moveTo>
                                <a:pt x="13985" y="-10887"/>
                              </a:moveTo>
                              <a:lnTo>
                                <a:pt x="13985" y="-10742"/>
                              </a:lnTo>
                              <a:moveTo>
                                <a:pt x="13985" y="-10742"/>
                              </a:moveTo>
                              <a:lnTo>
                                <a:pt x="13985" y="-10887"/>
                              </a:lnTo>
                              <a:moveTo>
                                <a:pt x="13985" y="-10742"/>
                              </a:moveTo>
                              <a:lnTo>
                                <a:pt x="13985" y="-10636"/>
                              </a:lnTo>
                              <a:moveTo>
                                <a:pt x="13985" y="-10636"/>
                              </a:moveTo>
                              <a:lnTo>
                                <a:pt x="13985" y="-10742"/>
                              </a:lnTo>
                              <a:moveTo>
                                <a:pt x="13985" y="-10636"/>
                              </a:moveTo>
                              <a:lnTo>
                                <a:pt x="13985" y="-10571"/>
                              </a:lnTo>
                              <a:moveTo>
                                <a:pt x="13985" y="-10571"/>
                              </a:moveTo>
                              <a:lnTo>
                                <a:pt x="13985" y="-10636"/>
                              </a:lnTo>
                              <a:moveTo>
                                <a:pt x="13738" y="-10761"/>
                              </a:moveTo>
                              <a:lnTo>
                                <a:pt x="13985" y="-10742"/>
                              </a:lnTo>
                              <a:moveTo>
                                <a:pt x="13738" y="-10761"/>
                              </a:moveTo>
                              <a:lnTo>
                                <a:pt x="13985" y="-10742"/>
                              </a:lnTo>
                              <a:moveTo>
                                <a:pt x="13985" y="-10742"/>
                              </a:moveTo>
                              <a:lnTo>
                                <a:pt x="14231" y="-10761"/>
                              </a:lnTo>
                              <a:moveTo>
                                <a:pt x="13985" y="-10742"/>
                              </a:moveTo>
                              <a:lnTo>
                                <a:pt x="14231" y="-10761"/>
                              </a:lnTo>
                              <a:moveTo>
                                <a:pt x="15254" y="-11385"/>
                              </a:moveTo>
                              <a:lnTo>
                                <a:pt x="15388" y="-11602"/>
                              </a:lnTo>
                              <a:moveTo>
                                <a:pt x="14700" y="-10914"/>
                              </a:moveTo>
                              <a:lnTo>
                                <a:pt x="14911" y="-11043"/>
                              </a:lnTo>
                              <a:moveTo>
                                <a:pt x="13144" y="-11160"/>
                              </a:moveTo>
                              <a:lnTo>
                                <a:pt x="13059" y="-11043"/>
                              </a:lnTo>
                              <a:moveTo>
                                <a:pt x="13059" y="-11043"/>
                              </a:moveTo>
                              <a:lnTo>
                                <a:pt x="13144" y="-11160"/>
                              </a:lnTo>
                              <a:moveTo>
                                <a:pt x="13059" y="-11043"/>
                              </a:moveTo>
                              <a:lnTo>
                                <a:pt x="12996" y="-10957"/>
                              </a:lnTo>
                              <a:moveTo>
                                <a:pt x="12996" y="-10957"/>
                              </a:moveTo>
                              <a:lnTo>
                                <a:pt x="13059" y="-11043"/>
                              </a:lnTo>
                              <a:moveTo>
                                <a:pt x="12958" y="-10905"/>
                              </a:moveTo>
                              <a:lnTo>
                                <a:pt x="12996" y="-10957"/>
                              </a:lnTo>
                              <a:moveTo>
                                <a:pt x="12996" y="-10957"/>
                              </a:moveTo>
                              <a:lnTo>
                                <a:pt x="12958" y="-10905"/>
                              </a:lnTo>
                              <a:moveTo>
                                <a:pt x="12871" y="-11203"/>
                              </a:moveTo>
                              <a:lnTo>
                                <a:pt x="12796" y="-11128"/>
                              </a:lnTo>
                              <a:moveTo>
                                <a:pt x="12796" y="-11128"/>
                              </a:moveTo>
                              <a:lnTo>
                                <a:pt x="12871" y="-11203"/>
                              </a:lnTo>
                              <a:moveTo>
                                <a:pt x="12796" y="-11128"/>
                              </a:moveTo>
                              <a:lnTo>
                                <a:pt x="12750" y="-11083"/>
                              </a:lnTo>
                              <a:moveTo>
                                <a:pt x="12750" y="-11083"/>
                              </a:moveTo>
                              <a:lnTo>
                                <a:pt x="12796" y="-11128"/>
                              </a:lnTo>
                              <a:moveTo>
                                <a:pt x="12871" y="-11204"/>
                              </a:moveTo>
                              <a:lnTo>
                                <a:pt x="13059" y="-11043"/>
                              </a:lnTo>
                              <a:moveTo>
                                <a:pt x="12871" y="-11204"/>
                              </a:moveTo>
                              <a:lnTo>
                                <a:pt x="13059" y="-11043"/>
                              </a:lnTo>
                              <a:moveTo>
                                <a:pt x="13335" y="-11043"/>
                              </a:moveTo>
                              <a:lnTo>
                                <a:pt x="13269" y="-10914"/>
                              </a:lnTo>
                              <a:moveTo>
                                <a:pt x="13269" y="-10914"/>
                              </a:moveTo>
                              <a:lnTo>
                                <a:pt x="13335" y="-11043"/>
                              </a:lnTo>
                              <a:moveTo>
                                <a:pt x="13269" y="-10914"/>
                              </a:moveTo>
                              <a:lnTo>
                                <a:pt x="13221" y="-10819"/>
                              </a:lnTo>
                              <a:moveTo>
                                <a:pt x="13221" y="-10819"/>
                              </a:moveTo>
                              <a:lnTo>
                                <a:pt x="13269" y="-10914"/>
                              </a:lnTo>
                              <a:moveTo>
                                <a:pt x="13221" y="-10819"/>
                              </a:moveTo>
                              <a:lnTo>
                                <a:pt x="13192" y="-10761"/>
                              </a:lnTo>
                              <a:moveTo>
                                <a:pt x="13192" y="-10761"/>
                              </a:moveTo>
                              <a:lnTo>
                                <a:pt x="13221" y="-10819"/>
                              </a:lnTo>
                              <a:moveTo>
                                <a:pt x="13498" y="-10819"/>
                              </a:moveTo>
                              <a:lnTo>
                                <a:pt x="13465" y="-10718"/>
                              </a:lnTo>
                              <a:moveTo>
                                <a:pt x="13465" y="-10718"/>
                              </a:moveTo>
                              <a:lnTo>
                                <a:pt x="13498" y="-10819"/>
                              </a:lnTo>
                              <a:moveTo>
                                <a:pt x="13465" y="-10718"/>
                              </a:moveTo>
                              <a:lnTo>
                                <a:pt x="13445" y="-10657"/>
                              </a:lnTo>
                              <a:moveTo>
                                <a:pt x="13445" y="-10657"/>
                              </a:moveTo>
                              <a:lnTo>
                                <a:pt x="13465" y="-10718"/>
                              </a:lnTo>
                              <a:moveTo>
                                <a:pt x="13221" y="-10819"/>
                              </a:moveTo>
                              <a:lnTo>
                                <a:pt x="13465" y="-10718"/>
                              </a:lnTo>
                              <a:moveTo>
                                <a:pt x="13270" y="-10914"/>
                              </a:moveTo>
                              <a:lnTo>
                                <a:pt x="13498" y="-10819"/>
                              </a:lnTo>
                              <a:moveTo>
                                <a:pt x="13270" y="-10914"/>
                              </a:moveTo>
                              <a:lnTo>
                                <a:pt x="13498" y="-10819"/>
                              </a:lnTo>
                              <a:moveTo>
                                <a:pt x="13059" y="-11043"/>
                              </a:moveTo>
                              <a:lnTo>
                                <a:pt x="13270" y="-10914"/>
                              </a:lnTo>
                              <a:moveTo>
                                <a:pt x="13059" y="-11043"/>
                              </a:moveTo>
                              <a:lnTo>
                                <a:pt x="13270" y="-10914"/>
                              </a:lnTo>
                              <a:moveTo>
                                <a:pt x="12710" y="-11668"/>
                              </a:moveTo>
                              <a:lnTo>
                                <a:pt x="12581" y="-11602"/>
                              </a:lnTo>
                              <a:moveTo>
                                <a:pt x="12581" y="-11602"/>
                              </a:moveTo>
                              <a:lnTo>
                                <a:pt x="12710" y="-11668"/>
                              </a:lnTo>
                              <a:moveTo>
                                <a:pt x="12827" y="-11477"/>
                              </a:moveTo>
                              <a:lnTo>
                                <a:pt x="12710" y="-11391"/>
                              </a:lnTo>
                              <a:moveTo>
                                <a:pt x="12710" y="-11391"/>
                              </a:moveTo>
                              <a:lnTo>
                                <a:pt x="12827" y="-11477"/>
                              </a:lnTo>
                              <a:moveTo>
                                <a:pt x="12710" y="-11391"/>
                              </a:moveTo>
                              <a:lnTo>
                                <a:pt x="12624" y="-11329"/>
                              </a:lnTo>
                              <a:moveTo>
                                <a:pt x="12624" y="-11329"/>
                              </a:moveTo>
                              <a:lnTo>
                                <a:pt x="12710" y="-11391"/>
                              </a:lnTo>
                              <a:moveTo>
                                <a:pt x="12581" y="-11602"/>
                              </a:moveTo>
                              <a:lnTo>
                                <a:pt x="12486" y="-11554"/>
                              </a:lnTo>
                              <a:moveTo>
                                <a:pt x="12486" y="-11554"/>
                              </a:moveTo>
                              <a:lnTo>
                                <a:pt x="12581" y="-11602"/>
                              </a:lnTo>
                              <a:moveTo>
                                <a:pt x="12486" y="-11554"/>
                              </a:moveTo>
                              <a:lnTo>
                                <a:pt x="12429" y="-11525"/>
                              </a:lnTo>
                              <a:moveTo>
                                <a:pt x="12429" y="-11525"/>
                              </a:moveTo>
                              <a:lnTo>
                                <a:pt x="12486" y="-11554"/>
                              </a:lnTo>
                              <a:moveTo>
                                <a:pt x="12572" y="-11291"/>
                              </a:moveTo>
                              <a:lnTo>
                                <a:pt x="12624" y="-11329"/>
                              </a:lnTo>
                              <a:moveTo>
                                <a:pt x="12624" y="-11329"/>
                              </a:moveTo>
                              <a:lnTo>
                                <a:pt x="12572" y="-11291"/>
                              </a:lnTo>
                              <a:moveTo>
                                <a:pt x="12624" y="-11875"/>
                              </a:moveTo>
                              <a:lnTo>
                                <a:pt x="12486" y="-11831"/>
                              </a:lnTo>
                              <a:moveTo>
                                <a:pt x="12486" y="-11831"/>
                              </a:moveTo>
                              <a:lnTo>
                                <a:pt x="12624" y="-11875"/>
                              </a:lnTo>
                              <a:moveTo>
                                <a:pt x="12486" y="-11831"/>
                              </a:moveTo>
                              <a:lnTo>
                                <a:pt x="12385" y="-11798"/>
                              </a:lnTo>
                              <a:moveTo>
                                <a:pt x="12385" y="-11798"/>
                              </a:moveTo>
                              <a:lnTo>
                                <a:pt x="12486" y="-11831"/>
                              </a:lnTo>
                              <a:moveTo>
                                <a:pt x="12324" y="-11778"/>
                              </a:moveTo>
                              <a:lnTo>
                                <a:pt x="12385" y="-11798"/>
                              </a:lnTo>
                              <a:moveTo>
                                <a:pt x="12385" y="-11798"/>
                              </a:moveTo>
                              <a:lnTo>
                                <a:pt x="12324" y="-11778"/>
                              </a:lnTo>
                              <a:moveTo>
                                <a:pt x="12486" y="-11831"/>
                              </a:moveTo>
                              <a:lnTo>
                                <a:pt x="12581" y="-11602"/>
                              </a:lnTo>
                              <a:moveTo>
                                <a:pt x="12486" y="-11831"/>
                              </a:moveTo>
                              <a:lnTo>
                                <a:pt x="12581" y="-11602"/>
                              </a:lnTo>
                              <a:moveTo>
                                <a:pt x="12581" y="-11602"/>
                              </a:moveTo>
                              <a:lnTo>
                                <a:pt x="12710" y="-11391"/>
                              </a:lnTo>
                              <a:moveTo>
                                <a:pt x="12429" y="-12071"/>
                              </a:moveTo>
                              <a:lnTo>
                                <a:pt x="12324" y="-12054"/>
                              </a:lnTo>
                              <a:moveTo>
                                <a:pt x="12324" y="-12054"/>
                              </a:moveTo>
                              <a:lnTo>
                                <a:pt x="12429" y="-12071"/>
                              </a:lnTo>
                              <a:moveTo>
                                <a:pt x="12324" y="-12054"/>
                              </a:moveTo>
                              <a:lnTo>
                                <a:pt x="12260" y="-12044"/>
                              </a:lnTo>
                              <a:moveTo>
                                <a:pt x="12260" y="-12044"/>
                              </a:moveTo>
                              <a:lnTo>
                                <a:pt x="12324" y="-12054"/>
                              </a:lnTo>
                              <a:moveTo>
                                <a:pt x="12429" y="-12071"/>
                              </a:moveTo>
                              <a:lnTo>
                                <a:pt x="12486" y="-11831"/>
                              </a:lnTo>
                              <a:moveTo>
                                <a:pt x="12581" y="-11602"/>
                              </a:moveTo>
                              <a:lnTo>
                                <a:pt x="12710" y="-11391"/>
                              </a:lnTo>
                              <a:moveTo>
                                <a:pt x="12429" y="-12071"/>
                              </a:moveTo>
                              <a:lnTo>
                                <a:pt x="12486" y="-11831"/>
                              </a:lnTo>
                              <a:moveTo>
                                <a:pt x="12871" y="-11204"/>
                              </a:moveTo>
                              <a:lnTo>
                                <a:pt x="12710" y="-11391"/>
                              </a:lnTo>
                              <a:moveTo>
                                <a:pt x="12554" y="-12318"/>
                              </a:moveTo>
                              <a:lnTo>
                                <a:pt x="12409" y="-12318"/>
                              </a:lnTo>
                              <a:moveTo>
                                <a:pt x="12409" y="-12318"/>
                              </a:moveTo>
                              <a:lnTo>
                                <a:pt x="12554" y="-12318"/>
                              </a:lnTo>
                              <a:moveTo>
                                <a:pt x="12409" y="-12318"/>
                              </a:moveTo>
                              <a:lnTo>
                                <a:pt x="12303" y="-12318"/>
                              </a:lnTo>
                              <a:moveTo>
                                <a:pt x="12303" y="-12318"/>
                              </a:moveTo>
                              <a:lnTo>
                                <a:pt x="12409" y="-12318"/>
                              </a:lnTo>
                              <a:moveTo>
                                <a:pt x="12303" y="-12318"/>
                              </a:moveTo>
                              <a:lnTo>
                                <a:pt x="12238" y="-12318"/>
                              </a:lnTo>
                              <a:moveTo>
                                <a:pt x="12238" y="-12318"/>
                              </a:moveTo>
                              <a:lnTo>
                                <a:pt x="12303" y="-12318"/>
                              </a:lnTo>
                              <a:moveTo>
                                <a:pt x="12429" y="-12071"/>
                              </a:moveTo>
                              <a:lnTo>
                                <a:pt x="12409" y="-12318"/>
                              </a:lnTo>
                              <a:moveTo>
                                <a:pt x="12710" y="-12967"/>
                              </a:moveTo>
                              <a:lnTo>
                                <a:pt x="12581" y="-13033"/>
                              </a:lnTo>
                              <a:moveTo>
                                <a:pt x="12581" y="-13033"/>
                              </a:moveTo>
                              <a:lnTo>
                                <a:pt x="12710" y="-12967"/>
                              </a:lnTo>
                              <a:moveTo>
                                <a:pt x="12581" y="-13033"/>
                              </a:moveTo>
                              <a:lnTo>
                                <a:pt x="12486" y="-13081"/>
                              </a:lnTo>
                              <a:moveTo>
                                <a:pt x="12486" y="-13081"/>
                              </a:moveTo>
                              <a:lnTo>
                                <a:pt x="12581" y="-13033"/>
                              </a:lnTo>
                              <a:moveTo>
                                <a:pt x="12486" y="-13081"/>
                              </a:moveTo>
                              <a:lnTo>
                                <a:pt x="12429" y="-13110"/>
                              </a:lnTo>
                              <a:moveTo>
                                <a:pt x="12429" y="-13110"/>
                              </a:moveTo>
                              <a:lnTo>
                                <a:pt x="12486" y="-13081"/>
                              </a:lnTo>
                              <a:moveTo>
                                <a:pt x="12486" y="-12804"/>
                              </a:moveTo>
                              <a:lnTo>
                                <a:pt x="12385" y="-12837"/>
                              </a:lnTo>
                              <a:moveTo>
                                <a:pt x="12385" y="-12837"/>
                              </a:moveTo>
                              <a:lnTo>
                                <a:pt x="12486" y="-12804"/>
                              </a:lnTo>
                              <a:moveTo>
                                <a:pt x="12385" y="-12837"/>
                              </a:moveTo>
                              <a:lnTo>
                                <a:pt x="12324" y="-12857"/>
                              </a:lnTo>
                              <a:moveTo>
                                <a:pt x="12324" y="-12857"/>
                              </a:moveTo>
                              <a:lnTo>
                                <a:pt x="12385" y="-12837"/>
                              </a:lnTo>
                              <a:moveTo>
                                <a:pt x="12581" y="-13033"/>
                              </a:moveTo>
                              <a:lnTo>
                                <a:pt x="12486" y="-12804"/>
                              </a:lnTo>
                              <a:moveTo>
                                <a:pt x="12581" y="-13033"/>
                              </a:moveTo>
                              <a:lnTo>
                                <a:pt x="12486" y="-12804"/>
                              </a:lnTo>
                              <a:moveTo>
                                <a:pt x="12827" y="-13158"/>
                              </a:moveTo>
                              <a:lnTo>
                                <a:pt x="12710" y="-13244"/>
                              </a:lnTo>
                              <a:moveTo>
                                <a:pt x="12710" y="-13244"/>
                              </a:moveTo>
                              <a:lnTo>
                                <a:pt x="12827" y="-13158"/>
                              </a:lnTo>
                              <a:moveTo>
                                <a:pt x="12710" y="-13244"/>
                              </a:moveTo>
                              <a:lnTo>
                                <a:pt x="12624" y="-13306"/>
                              </a:lnTo>
                              <a:moveTo>
                                <a:pt x="12624" y="-13306"/>
                              </a:moveTo>
                              <a:lnTo>
                                <a:pt x="12710" y="-13244"/>
                              </a:lnTo>
                              <a:moveTo>
                                <a:pt x="12624" y="-13306"/>
                              </a:moveTo>
                              <a:lnTo>
                                <a:pt x="12572" y="-13344"/>
                              </a:lnTo>
                              <a:moveTo>
                                <a:pt x="12572" y="-13344"/>
                              </a:moveTo>
                              <a:lnTo>
                                <a:pt x="12624" y="-13306"/>
                              </a:lnTo>
                              <a:moveTo>
                                <a:pt x="12710" y="-13244"/>
                              </a:moveTo>
                              <a:lnTo>
                                <a:pt x="12581" y="-13033"/>
                              </a:lnTo>
                              <a:moveTo>
                                <a:pt x="12710" y="-13244"/>
                              </a:moveTo>
                              <a:lnTo>
                                <a:pt x="12581" y="-13033"/>
                              </a:lnTo>
                              <a:moveTo>
                                <a:pt x="12429" y="-12564"/>
                              </a:moveTo>
                              <a:lnTo>
                                <a:pt x="12324" y="-12581"/>
                              </a:lnTo>
                              <a:moveTo>
                                <a:pt x="12324" y="-12581"/>
                              </a:moveTo>
                              <a:lnTo>
                                <a:pt x="12429" y="-12564"/>
                              </a:lnTo>
                              <a:moveTo>
                                <a:pt x="12260" y="-12591"/>
                              </a:moveTo>
                              <a:lnTo>
                                <a:pt x="12324" y="-12581"/>
                              </a:lnTo>
                              <a:moveTo>
                                <a:pt x="12324" y="-12581"/>
                              </a:moveTo>
                              <a:lnTo>
                                <a:pt x="12260" y="-12591"/>
                              </a:lnTo>
                              <a:moveTo>
                                <a:pt x="12486" y="-12804"/>
                              </a:moveTo>
                              <a:lnTo>
                                <a:pt x="12429" y="-12564"/>
                              </a:lnTo>
                              <a:moveTo>
                                <a:pt x="12486" y="-12804"/>
                              </a:moveTo>
                              <a:lnTo>
                                <a:pt x="12429" y="-12564"/>
                              </a:lnTo>
                              <a:moveTo>
                                <a:pt x="12429" y="-12564"/>
                              </a:moveTo>
                              <a:lnTo>
                                <a:pt x="12409" y="-12318"/>
                              </a:lnTo>
                              <a:moveTo>
                                <a:pt x="12871" y="-11204"/>
                              </a:moveTo>
                              <a:lnTo>
                                <a:pt x="12710" y="-11391"/>
                              </a:lnTo>
                              <a:moveTo>
                                <a:pt x="12429" y="-12071"/>
                              </a:moveTo>
                              <a:lnTo>
                                <a:pt x="12409" y="-12318"/>
                              </a:lnTo>
                              <a:moveTo>
                                <a:pt x="12429" y="-12564"/>
                              </a:moveTo>
                              <a:lnTo>
                                <a:pt x="12409" y="-12318"/>
                              </a:lnTo>
                              <a:moveTo>
                                <a:pt x="13498" y="-10819"/>
                              </a:moveTo>
                              <a:lnTo>
                                <a:pt x="13738" y="-10761"/>
                              </a:lnTo>
                              <a:moveTo>
                                <a:pt x="12973" y="-13329"/>
                              </a:moveTo>
                              <a:lnTo>
                                <a:pt x="12871" y="-13432"/>
                              </a:lnTo>
                              <a:moveTo>
                                <a:pt x="12871" y="-13432"/>
                              </a:moveTo>
                              <a:lnTo>
                                <a:pt x="12973" y="-13329"/>
                              </a:lnTo>
                              <a:moveTo>
                                <a:pt x="12871" y="-13432"/>
                              </a:moveTo>
                              <a:lnTo>
                                <a:pt x="12796" y="-13507"/>
                              </a:lnTo>
                              <a:moveTo>
                                <a:pt x="12796" y="-13507"/>
                              </a:moveTo>
                              <a:lnTo>
                                <a:pt x="12871" y="-13432"/>
                              </a:lnTo>
                              <a:moveTo>
                                <a:pt x="12796" y="-13507"/>
                              </a:moveTo>
                              <a:lnTo>
                                <a:pt x="12767" y="-13535"/>
                              </a:lnTo>
                              <a:moveTo>
                                <a:pt x="12767" y="-13535"/>
                              </a:moveTo>
                              <a:lnTo>
                                <a:pt x="12796" y="-13507"/>
                              </a:lnTo>
                              <a:moveTo>
                                <a:pt x="12992" y="-13535"/>
                              </a:moveTo>
                              <a:lnTo>
                                <a:pt x="12871" y="-13432"/>
                              </a:lnTo>
                              <a:moveTo>
                                <a:pt x="12992" y="-13535"/>
                              </a:moveTo>
                              <a:lnTo>
                                <a:pt x="12871" y="-13432"/>
                              </a:lnTo>
                              <a:moveTo>
                                <a:pt x="12871" y="-13432"/>
                              </a:moveTo>
                              <a:lnTo>
                                <a:pt x="12710" y="-13244"/>
                              </a:lnTo>
                              <a:moveTo>
                                <a:pt x="15259" y="-12967"/>
                              </a:moveTo>
                              <a:lnTo>
                                <a:pt x="15388" y="-13033"/>
                              </a:lnTo>
                              <a:moveTo>
                                <a:pt x="15388" y="-13033"/>
                              </a:moveTo>
                              <a:lnTo>
                                <a:pt x="15259" y="-12967"/>
                              </a:lnTo>
                              <a:moveTo>
                                <a:pt x="15388" y="-13033"/>
                              </a:moveTo>
                              <a:lnTo>
                                <a:pt x="15483" y="-13081"/>
                              </a:lnTo>
                              <a:moveTo>
                                <a:pt x="15483" y="-13081"/>
                              </a:moveTo>
                              <a:lnTo>
                                <a:pt x="15388" y="-13033"/>
                              </a:lnTo>
                              <a:moveTo>
                                <a:pt x="15483" y="-13081"/>
                              </a:moveTo>
                              <a:lnTo>
                                <a:pt x="15541" y="-13110"/>
                              </a:lnTo>
                              <a:moveTo>
                                <a:pt x="15541" y="-13110"/>
                              </a:moveTo>
                              <a:lnTo>
                                <a:pt x="15483" y="-13081"/>
                              </a:lnTo>
                              <a:moveTo>
                                <a:pt x="14996" y="-13329"/>
                              </a:moveTo>
                              <a:lnTo>
                                <a:pt x="15099" y="-13432"/>
                              </a:lnTo>
                              <a:moveTo>
                                <a:pt x="15099" y="-13432"/>
                              </a:moveTo>
                              <a:lnTo>
                                <a:pt x="14996" y="-13329"/>
                              </a:lnTo>
                              <a:moveTo>
                                <a:pt x="15099" y="-13432"/>
                              </a:moveTo>
                              <a:lnTo>
                                <a:pt x="15174" y="-13507"/>
                              </a:lnTo>
                              <a:moveTo>
                                <a:pt x="15174" y="-13507"/>
                              </a:moveTo>
                              <a:lnTo>
                                <a:pt x="15099" y="-13432"/>
                              </a:lnTo>
                              <a:moveTo>
                                <a:pt x="15174" y="-13507"/>
                              </a:moveTo>
                              <a:lnTo>
                                <a:pt x="15202" y="-13535"/>
                              </a:lnTo>
                              <a:moveTo>
                                <a:pt x="15202" y="-13535"/>
                              </a:moveTo>
                              <a:lnTo>
                                <a:pt x="15174" y="-13507"/>
                              </a:lnTo>
                              <a:moveTo>
                                <a:pt x="15259" y="-13244"/>
                              </a:moveTo>
                              <a:lnTo>
                                <a:pt x="15345" y="-13306"/>
                              </a:lnTo>
                              <a:moveTo>
                                <a:pt x="15345" y="-13306"/>
                              </a:moveTo>
                              <a:lnTo>
                                <a:pt x="15259" y="-13244"/>
                              </a:lnTo>
                              <a:moveTo>
                                <a:pt x="15345" y="-13306"/>
                              </a:moveTo>
                              <a:lnTo>
                                <a:pt x="15398" y="-13344"/>
                              </a:lnTo>
                              <a:moveTo>
                                <a:pt x="15398" y="-13344"/>
                              </a:moveTo>
                              <a:lnTo>
                                <a:pt x="15345" y="-13306"/>
                              </a:lnTo>
                              <a:moveTo>
                                <a:pt x="15174" y="-13507"/>
                              </a:moveTo>
                              <a:lnTo>
                                <a:pt x="15345" y="-13306"/>
                              </a:lnTo>
                              <a:moveTo>
                                <a:pt x="15174" y="-13507"/>
                              </a:moveTo>
                              <a:lnTo>
                                <a:pt x="15345" y="-13306"/>
                              </a:lnTo>
                              <a:moveTo>
                                <a:pt x="15099" y="-13432"/>
                              </a:moveTo>
                              <a:lnTo>
                                <a:pt x="15259" y="-13244"/>
                              </a:lnTo>
                              <a:moveTo>
                                <a:pt x="15259" y="-13244"/>
                              </a:moveTo>
                              <a:lnTo>
                                <a:pt x="15388" y="-13033"/>
                              </a:lnTo>
                              <a:moveTo>
                                <a:pt x="15099" y="-13432"/>
                              </a:moveTo>
                              <a:lnTo>
                                <a:pt x="15259" y="-13244"/>
                              </a:lnTo>
                              <a:moveTo>
                                <a:pt x="15259" y="-13244"/>
                              </a:moveTo>
                              <a:lnTo>
                                <a:pt x="15388" y="-13033"/>
                              </a:lnTo>
                              <a:moveTo>
                                <a:pt x="15345" y="-12760"/>
                              </a:moveTo>
                              <a:lnTo>
                                <a:pt x="15483" y="-12804"/>
                              </a:lnTo>
                              <a:moveTo>
                                <a:pt x="15483" y="-12804"/>
                              </a:moveTo>
                              <a:lnTo>
                                <a:pt x="15345" y="-12760"/>
                              </a:lnTo>
                              <a:moveTo>
                                <a:pt x="15483" y="-12804"/>
                              </a:moveTo>
                              <a:lnTo>
                                <a:pt x="15584" y="-12837"/>
                              </a:lnTo>
                              <a:moveTo>
                                <a:pt x="15584" y="-12837"/>
                              </a:moveTo>
                              <a:lnTo>
                                <a:pt x="15483" y="-12804"/>
                              </a:lnTo>
                              <a:moveTo>
                                <a:pt x="15584" y="-12837"/>
                              </a:moveTo>
                              <a:lnTo>
                                <a:pt x="15646" y="-12857"/>
                              </a:lnTo>
                              <a:moveTo>
                                <a:pt x="15646" y="-12857"/>
                              </a:moveTo>
                              <a:lnTo>
                                <a:pt x="15584" y="-12837"/>
                              </a:lnTo>
                              <a:moveTo>
                                <a:pt x="15541" y="-12564"/>
                              </a:moveTo>
                              <a:lnTo>
                                <a:pt x="15646" y="-12581"/>
                              </a:lnTo>
                              <a:moveTo>
                                <a:pt x="15646" y="-12581"/>
                              </a:moveTo>
                              <a:lnTo>
                                <a:pt x="15541" y="-12564"/>
                              </a:lnTo>
                              <a:moveTo>
                                <a:pt x="15646" y="-12581"/>
                              </a:moveTo>
                              <a:lnTo>
                                <a:pt x="15710" y="-12591"/>
                              </a:lnTo>
                              <a:moveTo>
                                <a:pt x="15710" y="-12591"/>
                              </a:moveTo>
                              <a:lnTo>
                                <a:pt x="15646" y="-12581"/>
                              </a:lnTo>
                              <a:moveTo>
                                <a:pt x="15541" y="-12564"/>
                              </a:moveTo>
                              <a:lnTo>
                                <a:pt x="15483" y="-12804"/>
                              </a:lnTo>
                              <a:moveTo>
                                <a:pt x="15541" y="-12564"/>
                              </a:moveTo>
                              <a:lnTo>
                                <a:pt x="15483" y="-12804"/>
                              </a:lnTo>
                              <a:moveTo>
                                <a:pt x="15541" y="-12071"/>
                              </a:moveTo>
                              <a:lnTo>
                                <a:pt x="15646" y="-12054"/>
                              </a:lnTo>
                              <a:moveTo>
                                <a:pt x="15646" y="-12054"/>
                              </a:moveTo>
                              <a:lnTo>
                                <a:pt x="15541" y="-12071"/>
                              </a:lnTo>
                              <a:moveTo>
                                <a:pt x="15710" y="-12044"/>
                              </a:moveTo>
                              <a:lnTo>
                                <a:pt x="15646" y="-12054"/>
                              </a:lnTo>
                              <a:moveTo>
                                <a:pt x="15646" y="-12054"/>
                              </a:moveTo>
                              <a:lnTo>
                                <a:pt x="15710" y="-12044"/>
                              </a:lnTo>
                              <a:moveTo>
                                <a:pt x="15541" y="-12071"/>
                              </a:moveTo>
                              <a:lnTo>
                                <a:pt x="15560" y="-12318"/>
                              </a:lnTo>
                              <a:moveTo>
                                <a:pt x="15541" y="-12071"/>
                              </a:moveTo>
                              <a:lnTo>
                                <a:pt x="15560" y="-12318"/>
                              </a:lnTo>
                              <a:moveTo>
                                <a:pt x="15560" y="-12318"/>
                              </a:moveTo>
                              <a:lnTo>
                                <a:pt x="15541" y="-12564"/>
                              </a:lnTo>
                              <a:moveTo>
                                <a:pt x="15560" y="-12318"/>
                              </a:moveTo>
                              <a:lnTo>
                                <a:pt x="15541" y="-12564"/>
                              </a:lnTo>
                              <a:moveTo>
                                <a:pt x="15483" y="-12804"/>
                              </a:moveTo>
                              <a:lnTo>
                                <a:pt x="15388" y="-13033"/>
                              </a:lnTo>
                              <a:moveTo>
                                <a:pt x="15254" y="-11385"/>
                              </a:moveTo>
                              <a:lnTo>
                                <a:pt x="15388" y="-11602"/>
                              </a:lnTo>
                              <a:moveTo>
                                <a:pt x="14700" y="-10914"/>
                              </a:moveTo>
                              <a:lnTo>
                                <a:pt x="14911" y="-11043"/>
                              </a:lnTo>
                              <a:moveTo>
                                <a:pt x="13498" y="-10819"/>
                              </a:moveTo>
                              <a:lnTo>
                                <a:pt x="13738" y="-10761"/>
                              </a:lnTo>
                              <a:moveTo>
                                <a:pt x="12871" y="-13432"/>
                              </a:moveTo>
                              <a:lnTo>
                                <a:pt x="12710" y="-13244"/>
                              </a:lnTo>
                              <a:moveTo>
                                <a:pt x="15483" y="-12804"/>
                              </a:moveTo>
                              <a:lnTo>
                                <a:pt x="15388" y="-13033"/>
                              </a:lnTo>
                              <a:moveTo>
                                <a:pt x="15483" y="-11831"/>
                              </a:moveTo>
                              <a:lnTo>
                                <a:pt x="15541" y="-12071"/>
                              </a:lnTo>
                              <a:moveTo>
                                <a:pt x="15483" y="-11831"/>
                              </a:moveTo>
                              <a:lnTo>
                                <a:pt x="15541" y="-12071"/>
                              </a:lnTo>
                              <a:moveTo>
                                <a:pt x="15099" y="-13432"/>
                              </a:moveTo>
                              <a:lnTo>
                                <a:pt x="14977" y="-13535"/>
                              </a:lnTo>
                              <a:moveTo>
                                <a:pt x="15099" y="-13432"/>
                              </a:moveTo>
                              <a:lnTo>
                                <a:pt x="14977" y="-13535"/>
                              </a:lnTo>
                              <a:moveTo>
                                <a:pt x="14812" y="-11155"/>
                              </a:moveTo>
                              <a:lnTo>
                                <a:pt x="14996" y="-11306"/>
                              </a:lnTo>
                              <a:moveTo>
                                <a:pt x="15398" y="-12094"/>
                              </a:moveTo>
                              <a:lnTo>
                                <a:pt x="15415" y="-12318"/>
                              </a:lnTo>
                              <a:moveTo>
                                <a:pt x="13761" y="-10905"/>
                              </a:moveTo>
                              <a:lnTo>
                                <a:pt x="13985" y="-10887"/>
                              </a:lnTo>
                              <a:moveTo>
                                <a:pt x="15398" y="-12094"/>
                              </a:moveTo>
                              <a:lnTo>
                                <a:pt x="15415" y="-12318"/>
                              </a:lnTo>
                              <a:moveTo>
                                <a:pt x="13761" y="-10905"/>
                              </a:moveTo>
                              <a:lnTo>
                                <a:pt x="13985" y="-10887"/>
                              </a:lnTo>
                              <a:moveTo>
                                <a:pt x="15259" y="-12967"/>
                              </a:moveTo>
                              <a:lnTo>
                                <a:pt x="15142" y="-13158"/>
                              </a:lnTo>
                              <a:moveTo>
                                <a:pt x="15259" y="-12967"/>
                              </a:moveTo>
                              <a:lnTo>
                                <a:pt x="15142" y="-13158"/>
                              </a:lnTo>
                              <a:moveTo>
                                <a:pt x="15147" y="-11481"/>
                              </a:moveTo>
                              <a:lnTo>
                                <a:pt x="15259" y="-11668"/>
                              </a:lnTo>
                              <a:moveTo>
                                <a:pt x="14634" y="-11043"/>
                              </a:moveTo>
                              <a:lnTo>
                                <a:pt x="14812" y="-11155"/>
                              </a:lnTo>
                              <a:moveTo>
                                <a:pt x="15147" y="-11481"/>
                              </a:moveTo>
                              <a:lnTo>
                                <a:pt x="15259" y="-11668"/>
                              </a:lnTo>
                              <a:moveTo>
                                <a:pt x="14627" y="-11038"/>
                              </a:moveTo>
                              <a:lnTo>
                                <a:pt x="14812" y="-11155"/>
                              </a:lnTo>
                              <a:moveTo>
                                <a:pt x="12624" y="-11875"/>
                              </a:moveTo>
                              <a:lnTo>
                                <a:pt x="12710" y="-11668"/>
                              </a:lnTo>
                              <a:moveTo>
                                <a:pt x="12710" y="-12967"/>
                              </a:moveTo>
                              <a:lnTo>
                                <a:pt x="12624" y="-12760"/>
                              </a:lnTo>
                              <a:moveTo>
                                <a:pt x="13144" y="-13475"/>
                              </a:moveTo>
                              <a:lnTo>
                                <a:pt x="13100" y="-13535"/>
                              </a:lnTo>
                              <a:moveTo>
                                <a:pt x="13100" y="-13535"/>
                              </a:moveTo>
                              <a:lnTo>
                                <a:pt x="13144" y="-13475"/>
                              </a:lnTo>
                              <a:moveTo>
                                <a:pt x="13144" y="-13475"/>
                              </a:moveTo>
                              <a:lnTo>
                                <a:pt x="12973" y="-13329"/>
                              </a:lnTo>
                              <a:moveTo>
                                <a:pt x="12624" y="-11875"/>
                              </a:moveTo>
                              <a:lnTo>
                                <a:pt x="12710" y="-11668"/>
                              </a:lnTo>
                              <a:moveTo>
                                <a:pt x="12710" y="-12967"/>
                              </a:moveTo>
                              <a:lnTo>
                                <a:pt x="12624" y="-12760"/>
                              </a:lnTo>
                              <a:moveTo>
                                <a:pt x="13144" y="-13475"/>
                              </a:moveTo>
                              <a:lnTo>
                                <a:pt x="12973" y="-13329"/>
                              </a:lnTo>
                              <a:moveTo>
                                <a:pt x="14427" y="-10957"/>
                              </a:moveTo>
                              <a:lnTo>
                                <a:pt x="14208" y="-10905"/>
                              </a:lnTo>
                              <a:moveTo>
                                <a:pt x="14826" y="-13475"/>
                              </a:moveTo>
                              <a:lnTo>
                                <a:pt x="14869" y="-13535"/>
                              </a:lnTo>
                              <a:moveTo>
                                <a:pt x="14869" y="-13535"/>
                              </a:moveTo>
                              <a:lnTo>
                                <a:pt x="14826" y="-13475"/>
                              </a:lnTo>
                              <a:moveTo>
                                <a:pt x="14825" y="-13475"/>
                              </a:moveTo>
                              <a:lnTo>
                                <a:pt x="14727" y="-13535"/>
                              </a:lnTo>
                              <a:moveTo>
                                <a:pt x="14427" y="-10957"/>
                              </a:moveTo>
                              <a:lnTo>
                                <a:pt x="14208" y="-10905"/>
                              </a:lnTo>
                              <a:moveTo>
                                <a:pt x="14825" y="-13475"/>
                              </a:moveTo>
                              <a:lnTo>
                                <a:pt x="14727" y="-13535"/>
                              </a:lnTo>
                              <a:moveTo>
                                <a:pt x="13144" y="-11160"/>
                              </a:moveTo>
                              <a:lnTo>
                                <a:pt x="13335" y="-11043"/>
                              </a:lnTo>
                              <a:moveTo>
                                <a:pt x="13144" y="-11160"/>
                              </a:moveTo>
                              <a:lnTo>
                                <a:pt x="13335" y="-11043"/>
                              </a:lnTo>
                              <a:moveTo>
                                <a:pt x="12572" y="-12094"/>
                              </a:moveTo>
                              <a:lnTo>
                                <a:pt x="12624" y="-11875"/>
                              </a:lnTo>
                              <a:moveTo>
                                <a:pt x="12624" y="-12760"/>
                              </a:moveTo>
                              <a:lnTo>
                                <a:pt x="12572" y="-12541"/>
                              </a:lnTo>
                              <a:moveTo>
                                <a:pt x="12572" y="-12094"/>
                              </a:moveTo>
                              <a:lnTo>
                                <a:pt x="12624" y="-11875"/>
                              </a:lnTo>
                              <a:moveTo>
                                <a:pt x="12624" y="-12760"/>
                              </a:moveTo>
                              <a:lnTo>
                                <a:pt x="12572" y="-12541"/>
                              </a:lnTo>
                              <a:moveTo>
                                <a:pt x="12973" y="-11306"/>
                              </a:moveTo>
                              <a:lnTo>
                                <a:pt x="13144" y="-11160"/>
                              </a:lnTo>
                              <a:moveTo>
                                <a:pt x="12827" y="-11477"/>
                              </a:moveTo>
                              <a:lnTo>
                                <a:pt x="12973" y="-11306"/>
                              </a:lnTo>
                              <a:moveTo>
                                <a:pt x="14996" y="-13329"/>
                              </a:moveTo>
                              <a:lnTo>
                                <a:pt x="14825" y="-13475"/>
                              </a:lnTo>
                              <a:moveTo>
                                <a:pt x="12973" y="-11306"/>
                              </a:moveTo>
                              <a:lnTo>
                                <a:pt x="13144" y="-11160"/>
                              </a:lnTo>
                              <a:moveTo>
                                <a:pt x="12827" y="-11477"/>
                              </a:moveTo>
                              <a:lnTo>
                                <a:pt x="12973" y="-11306"/>
                              </a:lnTo>
                              <a:moveTo>
                                <a:pt x="14996" y="-13329"/>
                              </a:moveTo>
                              <a:lnTo>
                                <a:pt x="14825" y="-13475"/>
                              </a:lnTo>
                              <a:moveTo>
                                <a:pt x="15345" y="-11875"/>
                              </a:moveTo>
                              <a:lnTo>
                                <a:pt x="15398" y="-12094"/>
                              </a:lnTo>
                              <a:moveTo>
                                <a:pt x="15398" y="-12541"/>
                              </a:moveTo>
                              <a:lnTo>
                                <a:pt x="15345" y="-12760"/>
                              </a:lnTo>
                              <a:moveTo>
                                <a:pt x="15345" y="-11875"/>
                              </a:moveTo>
                              <a:lnTo>
                                <a:pt x="15398" y="-12094"/>
                              </a:lnTo>
                              <a:moveTo>
                                <a:pt x="15398" y="-12541"/>
                              </a:moveTo>
                              <a:lnTo>
                                <a:pt x="15345" y="-12760"/>
                              </a:lnTo>
                              <a:moveTo>
                                <a:pt x="13985" y="-10887"/>
                              </a:moveTo>
                              <a:lnTo>
                                <a:pt x="14208" y="-10905"/>
                              </a:lnTo>
                              <a:moveTo>
                                <a:pt x="13335" y="-11043"/>
                              </a:moveTo>
                              <a:lnTo>
                                <a:pt x="13543" y="-10957"/>
                              </a:lnTo>
                              <a:moveTo>
                                <a:pt x="15345" y="-12760"/>
                              </a:moveTo>
                              <a:lnTo>
                                <a:pt x="15259" y="-12967"/>
                              </a:lnTo>
                              <a:moveTo>
                                <a:pt x="15398" y="-12541"/>
                              </a:moveTo>
                              <a:lnTo>
                                <a:pt x="15415" y="-12318"/>
                              </a:lnTo>
                              <a:moveTo>
                                <a:pt x="13985" y="-10887"/>
                              </a:moveTo>
                              <a:lnTo>
                                <a:pt x="14208" y="-10905"/>
                              </a:lnTo>
                              <a:moveTo>
                                <a:pt x="13335" y="-11043"/>
                              </a:moveTo>
                              <a:lnTo>
                                <a:pt x="13543" y="-10957"/>
                              </a:lnTo>
                              <a:moveTo>
                                <a:pt x="15345" y="-12760"/>
                              </a:moveTo>
                              <a:lnTo>
                                <a:pt x="15259" y="-12967"/>
                              </a:lnTo>
                              <a:moveTo>
                                <a:pt x="15398" y="-12541"/>
                              </a:moveTo>
                              <a:lnTo>
                                <a:pt x="15415" y="-12318"/>
                              </a:lnTo>
                              <a:moveTo>
                                <a:pt x="15259" y="-11668"/>
                              </a:moveTo>
                              <a:lnTo>
                                <a:pt x="15345" y="-11875"/>
                              </a:lnTo>
                              <a:moveTo>
                                <a:pt x="12554" y="-12318"/>
                              </a:moveTo>
                              <a:lnTo>
                                <a:pt x="12572" y="-12094"/>
                              </a:lnTo>
                              <a:moveTo>
                                <a:pt x="12572" y="-12541"/>
                              </a:moveTo>
                              <a:lnTo>
                                <a:pt x="12554" y="-12318"/>
                              </a:lnTo>
                              <a:moveTo>
                                <a:pt x="15259" y="-11668"/>
                              </a:moveTo>
                              <a:lnTo>
                                <a:pt x="15345" y="-11875"/>
                              </a:lnTo>
                              <a:moveTo>
                                <a:pt x="12554" y="-12318"/>
                              </a:moveTo>
                              <a:lnTo>
                                <a:pt x="12572" y="-12094"/>
                              </a:lnTo>
                              <a:moveTo>
                                <a:pt x="12572" y="-12541"/>
                              </a:moveTo>
                              <a:lnTo>
                                <a:pt x="12554" y="-12318"/>
                              </a:lnTo>
                              <a:moveTo>
                                <a:pt x="12827" y="-13158"/>
                              </a:moveTo>
                              <a:lnTo>
                                <a:pt x="12710" y="-12967"/>
                              </a:lnTo>
                              <a:moveTo>
                                <a:pt x="12973" y="-13329"/>
                              </a:moveTo>
                              <a:lnTo>
                                <a:pt x="12827" y="-13158"/>
                              </a:lnTo>
                              <a:moveTo>
                                <a:pt x="13242" y="-13535"/>
                              </a:moveTo>
                              <a:lnTo>
                                <a:pt x="13144" y="-13475"/>
                              </a:lnTo>
                              <a:moveTo>
                                <a:pt x="12827" y="-13158"/>
                              </a:moveTo>
                              <a:lnTo>
                                <a:pt x="12710" y="-12967"/>
                              </a:lnTo>
                              <a:moveTo>
                                <a:pt x="12973" y="-13329"/>
                              </a:moveTo>
                              <a:lnTo>
                                <a:pt x="12827" y="-13158"/>
                              </a:lnTo>
                              <a:moveTo>
                                <a:pt x="13242" y="-13535"/>
                              </a:moveTo>
                              <a:lnTo>
                                <a:pt x="13144" y="-13475"/>
                              </a:lnTo>
                              <a:moveTo>
                                <a:pt x="12710" y="-11668"/>
                              </a:moveTo>
                              <a:lnTo>
                                <a:pt x="12827" y="-11477"/>
                              </a:lnTo>
                              <a:moveTo>
                                <a:pt x="12710" y="-11668"/>
                              </a:moveTo>
                              <a:lnTo>
                                <a:pt x="12827" y="-11477"/>
                              </a:lnTo>
                              <a:moveTo>
                                <a:pt x="14996" y="-11306"/>
                              </a:moveTo>
                              <a:lnTo>
                                <a:pt x="15147" y="-11481"/>
                              </a:lnTo>
                              <a:moveTo>
                                <a:pt x="13543" y="-10957"/>
                              </a:moveTo>
                              <a:lnTo>
                                <a:pt x="13761" y="-10905"/>
                              </a:lnTo>
                              <a:moveTo>
                                <a:pt x="14996" y="-11306"/>
                              </a:moveTo>
                              <a:lnTo>
                                <a:pt x="15147" y="-11481"/>
                              </a:lnTo>
                              <a:moveTo>
                                <a:pt x="13543" y="-10957"/>
                              </a:moveTo>
                              <a:lnTo>
                                <a:pt x="13761" y="-10905"/>
                              </a:lnTo>
                              <a:moveTo>
                                <a:pt x="14427" y="-10957"/>
                              </a:moveTo>
                              <a:lnTo>
                                <a:pt x="14634" y="-11043"/>
                              </a:lnTo>
                              <a:moveTo>
                                <a:pt x="14996" y="-13329"/>
                              </a:moveTo>
                              <a:lnTo>
                                <a:pt x="15142" y="-13158"/>
                              </a:lnTo>
                              <a:moveTo>
                                <a:pt x="14427" y="-10957"/>
                              </a:moveTo>
                              <a:lnTo>
                                <a:pt x="14634" y="-11043"/>
                              </a:lnTo>
                              <a:moveTo>
                                <a:pt x="14996" y="-13329"/>
                              </a:moveTo>
                              <a:lnTo>
                                <a:pt x="15142" y="-13158"/>
                              </a:lnTo>
                              <a:moveTo>
                                <a:pt x="15398" y="-12094"/>
                              </a:moveTo>
                              <a:lnTo>
                                <a:pt x="15541" y="-12071"/>
                              </a:lnTo>
                              <a:moveTo>
                                <a:pt x="15541" y="-12071"/>
                              </a:moveTo>
                              <a:lnTo>
                                <a:pt x="15398" y="-12094"/>
                              </a:lnTo>
                              <a:moveTo>
                                <a:pt x="15398" y="-12541"/>
                              </a:moveTo>
                              <a:lnTo>
                                <a:pt x="15541" y="-12564"/>
                              </a:lnTo>
                              <a:moveTo>
                                <a:pt x="15541" y="-12564"/>
                              </a:moveTo>
                              <a:lnTo>
                                <a:pt x="15398" y="-12541"/>
                              </a:lnTo>
                              <a:moveTo>
                                <a:pt x="13543" y="-10957"/>
                              </a:moveTo>
                              <a:lnTo>
                                <a:pt x="13498" y="-10819"/>
                              </a:lnTo>
                              <a:moveTo>
                                <a:pt x="13498" y="-10819"/>
                              </a:moveTo>
                              <a:lnTo>
                                <a:pt x="13543" y="-10957"/>
                              </a:lnTo>
                              <a:moveTo>
                                <a:pt x="15259" y="-11668"/>
                              </a:moveTo>
                              <a:lnTo>
                                <a:pt x="15388" y="-11602"/>
                              </a:lnTo>
                              <a:moveTo>
                                <a:pt x="14634" y="-11043"/>
                              </a:moveTo>
                              <a:lnTo>
                                <a:pt x="14700" y="-10914"/>
                              </a:lnTo>
                              <a:moveTo>
                                <a:pt x="15388" y="-11602"/>
                              </a:moveTo>
                              <a:lnTo>
                                <a:pt x="15259" y="-11668"/>
                              </a:lnTo>
                              <a:moveTo>
                                <a:pt x="14700" y="-10914"/>
                              </a:moveTo>
                              <a:lnTo>
                                <a:pt x="14634" y="-11043"/>
                              </a:lnTo>
                              <a:moveTo>
                                <a:pt x="14427" y="-10957"/>
                              </a:moveTo>
                              <a:lnTo>
                                <a:pt x="14472" y="-10819"/>
                              </a:lnTo>
                              <a:moveTo>
                                <a:pt x="15142" y="-13158"/>
                              </a:moveTo>
                              <a:lnTo>
                                <a:pt x="15259" y="-13244"/>
                              </a:lnTo>
                              <a:moveTo>
                                <a:pt x="14472" y="-10819"/>
                              </a:moveTo>
                              <a:lnTo>
                                <a:pt x="14427" y="-10957"/>
                              </a:lnTo>
                              <a:moveTo>
                                <a:pt x="15259" y="-13244"/>
                              </a:moveTo>
                              <a:lnTo>
                                <a:pt x="15142" y="-13158"/>
                              </a:lnTo>
                              <a:moveTo>
                                <a:pt x="12486" y="-12804"/>
                              </a:moveTo>
                              <a:lnTo>
                                <a:pt x="12624" y="-12760"/>
                              </a:lnTo>
                              <a:moveTo>
                                <a:pt x="12624" y="-12760"/>
                              </a:moveTo>
                              <a:lnTo>
                                <a:pt x="12486" y="-12804"/>
                              </a:lnTo>
                              <a:moveTo>
                                <a:pt x="12973" y="-11306"/>
                              </a:moveTo>
                              <a:lnTo>
                                <a:pt x="12871" y="-11204"/>
                              </a:lnTo>
                              <a:moveTo>
                                <a:pt x="12871" y="-11204"/>
                              </a:moveTo>
                              <a:lnTo>
                                <a:pt x="12973" y="-11306"/>
                              </a:lnTo>
                              <a:moveTo>
                                <a:pt x="12572" y="-12094"/>
                              </a:moveTo>
                              <a:lnTo>
                                <a:pt x="12429" y="-12071"/>
                              </a:lnTo>
                              <a:moveTo>
                                <a:pt x="12572" y="-12541"/>
                              </a:moveTo>
                              <a:lnTo>
                                <a:pt x="12429" y="-12564"/>
                              </a:lnTo>
                              <a:moveTo>
                                <a:pt x="12429" y="-12071"/>
                              </a:moveTo>
                              <a:lnTo>
                                <a:pt x="12572" y="-12094"/>
                              </a:lnTo>
                              <a:moveTo>
                                <a:pt x="12429" y="-12564"/>
                              </a:moveTo>
                              <a:lnTo>
                                <a:pt x="12572" y="-12541"/>
                              </a:lnTo>
                              <a:moveTo>
                                <a:pt x="15710" y="-12044"/>
                              </a:moveTo>
                              <a:lnTo>
                                <a:pt x="15731" y="-12317"/>
                              </a:lnTo>
                              <a:moveTo>
                                <a:pt x="15710" y="-12044"/>
                              </a:moveTo>
                              <a:lnTo>
                                <a:pt x="15731" y="-12317"/>
                              </a:lnTo>
                              <a:moveTo>
                                <a:pt x="15541" y="-13110"/>
                              </a:moveTo>
                              <a:lnTo>
                                <a:pt x="15398" y="-13344"/>
                              </a:lnTo>
                              <a:moveTo>
                                <a:pt x="15541" y="-13110"/>
                              </a:moveTo>
                              <a:lnTo>
                                <a:pt x="15398" y="-13344"/>
                              </a:lnTo>
                              <a:moveTo>
                                <a:pt x="12750" y="-11083"/>
                              </a:moveTo>
                              <a:lnTo>
                                <a:pt x="12958" y="-10905"/>
                              </a:lnTo>
                              <a:moveTo>
                                <a:pt x="12750" y="-11083"/>
                              </a:moveTo>
                              <a:lnTo>
                                <a:pt x="12958" y="-10905"/>
                              </a:lnTo>
                              <a:moveTo>
                                <a:pt x="14258" y="-10593"/>
                              </a:moveTo>
                              <a:lnTo>
                                <a:pt x="14524" y="-10657"/>
                              </a:lnTo>
                              <a:moveTo>
                                <a:pt x="13445" y="-10657"/>
                              </a:moveTo>
                              <a:lnTo>
                                <a:pt x="13712" y="-10593"/>
                              </a:lnTo>
                              <a:moveTo>
                                <a:pt x="14258" y="-10593"/>
                              </a:moveTo>
                              <a:lnTo>
                                <a:pt x="14524" y="-10657"/>
                              </a:lnTo>
                              <a:moveTo>
                                <a:pt x="13445" y="-10657"/>
                              </a:moveTo>
                              <a:lnTo>
                                <a:pt x="13712" y="-10593"/>
                              </a:lnTo>
                              <a:moveTo>
                                <a:pt x="13712" y="-10593"/>
                              </a:moveTo>
                              <a:lnTo>
                                <a:pt x="13985" y="-10571"/>
                              </a:lnTo>
                              <a:moveTo>
                                <a:pt x="12324" y="-11778"/>
                              </a:moveTo>
                              <a:lnTo>
                                <a:pt x="12429" y="-11525"/>
                              </a:lnTo>
                              <a:moveTo>
                                <a:pt x="13712" y="-10593"/>
                              </a:moveTo>
                              <a:lnTo>
                                <a:pt x="13985" y="-10571"/>
                              </a:lnTo>
                              <a:moveTo>
                                <a:pt x="12324" y="-11778"/>
                              </a:moveTo>
                              <a:lnTo>
                                <a:pt x="12429" y="-11525"/>
                              </a:lnTo>
                              <a:moveTo>
                                <a:pt x="15384" y="-11277"/>
                              </a:moveTo>
                              <a:lnTo>
                                <a:pt x="15541" y="-11525"/>
                              </a:lnTo>
                              <a:moveTo>
                                <a:pt x="15025" y="-10914"/>
                              </a:moveTo>
                              <a:lnTo>
                                <a:pt x="15220" y="-11083"/>
                              </a:lnTo>
                              <a:moveTo>
                                <a:pt x="14778" y="-10761"/>
                              </a:moveTo>
                              <a:lnTo>
                                <a:pt x="15025" y="-10914"/>
                              </a:lnTo>
                              <a:moveTo>
                                <a:pt x="12238" y="-12317"/>
                              </a:moveTo>
                              <a:lnTo>
                                <a:pt x="12260" y="-12044"/>
                              </a:lnTo>
                              <a:moveTo>
                                <a:pt x="12260" y="-12591"/>
                              </a:moveTo>
                              <a:lnTo>
                                <a:pt x="12238" y="-12317"/>
                              </a:lnTo>
                              <a:moveTo>
                                <a:pt x="15384" y="-11277"/>
                              </a:moveTo>
                              <a:lnTo>
                                <a:pt x="15541" y="-11525"/>
                              </a:lnTo>
                              <a:moveTo>
                                <a:pt x="15220" y="-11083"/>
                              </a:moveTo>
                              <a:lnTo>
                                <a:pt x="15384" y="-11277"/>
                              </a:lnTo>
                              <a:moveTo>
                                <a:pt x="15025" y="-10914"/>
                              </a:moveTo>
                              <a:lnTo>
                                <a:pt x="15220" y="-11083"/>
                              </a:lnTo>
                              <a:moveTo>
                                <a:pt x="14778" y="-10761"/>
                              </a:moveTo>
                              <a:lnTo>
                                <a:pt x="15025" y="-10914"/>
                              </a:lnTo>
                              <a:moveTo>
                                <a:pt x="12238" y="-12317"/>
                              </a:moveTo>
                              <a:lnTo>
                                <a:pt x="12260" y="-12044"/>
                              </a:lnTo>
                              <a:moveTo>
                                <a:pt x="12260" y="-12591"/>
                              </a:moveTo>
                              <a:lnTo>
                                <a:pt x="12238" y="-12317"/>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646" y="-11778"/>
                              </a:moveTo>
                              <a:lnTo>
                                <a:pt x="15541" y="-11525"/>
                              </a:lnTo>
                              <a:moveTo>
                                <a:pt x="14524" y="-10657"/>
                              </a:moveTo>
                              <a:lnTo>
                                <a:pt x="14778" y="-10761"/>
                              </a:lnTo>
                              <a:moveTo>
                                <a:pt x="15646" y="-11778"/>
                              </a:moveTo>
                              <a:lnTo>
                                <a:pt x="15541" y="-11525"/>
                              </a:lnTo>
                              <a:moveTo>
                                <a:pt x="14524" y="-10657"/>
                              </a:moveTo>
                              <a:lnTo>
                                <a:pt x="14778" y="-10761"/>
                              </a:lnTo>
                              <a:moveTo>
                                <a:pt x="12572" y="-11291"/>
                              </a:moveTo>
                              <a:lnTo>
                                <a:pt x="12750" y="-11083"/>
                              </a:lnTo>
                              <a:moveTo>
                                <a:pt x="12324" y="-12857"/>
                              </a:moveTo>
                              <a:lnTo>
                                <a:pt x="12260" y="-12591"/>
                              </a:lnTo>
                              <a:moveTo>
                                <a:pt x="12572" y="-13344"/>
                              </a:moveTo>
                              <a:lnTo>
                                <a:pt x="12735" y="-13535"/>
                              </a:lnTo>
                              <a:moveTo>
                                <a:pt x="12572" y="-11291"/>
                              </a:moveTo>
                              <a:lnTo>
                                <a:pt x="12750" y="-11083"/>
                              </a:lnTo>
                              <a:moveTo>
                                <a:pt x="12324" y="-12857"/>
                              </a:moveTo>
                              <a:lnTo>
                                <a:pt x="12260" y="-12591"/>
                              </a:lnTo>
                              <a:moveTo>
                                <a:pt x="12572" y="-13344"/>
                              </a:moveTo>
                              <a:lnTo>
                                <a:pt x="12735" y="-13535"/>
                              </a:lnTo>
                              <a:moveTo>
                                <a:pt x="12429" y="-11525"/>
                              </a:moveTo>
                              <a:lnTo>
                                <a:pt x="12572" y="-11291"/>
                              </a:lnTo>
                              <a:moveTo>
                                <a:pt x="12429" y="-11525"/>
                              </a:moveTo>
                              <a:lnTo>
                                <a:pt x="12572" y="-11291"/>
                              </a:lnTo>
                              <a:moveTo>
                                <a:pt x="12958" y="-10905"/>
                              </a:moveTo>
                              <a:lnTo>
                                <a:pt x="13192" y="-10761"/>
                              </a:lnTo>
                              <a:moveTo>
                                <a:pt x="12260" y="-12044"/>
                              </a:moveTo>
                              <a:lnTo>
                                <a:pt x="12324" y="-11778"/>
                              </a:lnTo>
                              <a:moveTo>
                                <a:pt x="12958" y="-10905"/>
                              </a:moveTo>
                              <a:lnTo>
                                <a:pt x="13192" y="-10761"/>
                              </a:lnTo>
                              <a:moveTo>
                                <a:pt x="12260" y="-12044"/>
                              </a:moveTo>
                              <a:lnTo>
                                <a:pt x="12324" y="-11778"/>
                              </a:lnTo>
                              <a:moveTo>
                                <a:pt x="13445" y="-10657"/>
                              </a:moveTo>
                              <a:lnTo>
                                <a:pt x="13192" y="-10761"/>
                              </a:lnTo>
                              <a:moveTo>
                                <a:pt x="15646" y="-12857"/>
                              </a:moveTo>
                              <a:lnTo>
                                <a:pt x="15541" y="-13110"/>
                              </a:lnTo>
                              <a:moveTo>
                                <a:pt x="13445" y="-10657"/>
                              </a:moveTo>
                              <a:lnTo>
                                <a:pt x="13192" y="-10761"/>
                              </a:lnTo>
                              <a:moveTo>
                                <a:pt x="15646" y="-12857"/>
                              </a:moveTo>
                              <a:lnTo>
                                <a:pt x="15541" y="-13110"/>
                              </a:lnTo>
                              <a:moveTo>
                                <a:pt x="13985" y="-10571"/>
                              </a:moveTo>
                              <a:lnTo>
                                <a:pt x="14258" y="-10593"/>
                              </a:lnTo>
                              <a:moveTo>
                                <a:pt x="13985" y="-10571"/>
                              </a:moveTo>
                              <a:lnTo>
                                <a:pt x="14258" y="-10593"/>
                              </a:lnTo>
                              <a:moveTo>
                                <a:pt x="15398" y="-13344"/>
                              </a:moveTo>
                              <a:lnTo>
                                <a:pt x="15235" y="-13535"/>
                              </a:lnTo>
                              <a:moveTo>
                                <a:pt x="15398" y="-13344"/>
                              </a:moveTo>
                              <a:lnTo>
                                <a:pt x="15235" y="-13535"/>
                              </a:lnTo>
                              <a:moveTo>
                                <a:pt x="15646" y="-12054"/>
                              </a:moveTo>
                              <a:lnTo>
                                <a:pt x="15666" y="-12317"/>
                              </a:lnTo>
                              <a:moveTo>
                                <a:pt x="15646" y="-12054"/>
                              </a:moveTo>
                              <a:lnTo>
                                <a:pt x="15666" y="-12317"/>
                              </a:lnTo>
                              <a:moveTo>
                                <a:pt x="12996" y="-10957"/>
                              </a:moveTo>
                              <a:lnTo>
                                <a:pt x="13221" y="-10819"/>
                              </a:lnTo>
                              <a:moveTo>
                                <a:pt x="12996" y="-10957"/>
                              </a:moveTo>
                              <a:lnTo>
                                <a:pt x="13221" y="-10819"/>
                              </a:lnTo>
                              <a:moveTo>
                                <a:pt x="14973" y="-10957"/>
                              </a:moveTo>
                              <a:lnTo>
                                <a:pt x="15174" y="-11128"/>
                              </a:lnTo>
                              <a:moveTo>
                                <a:pt x="14504" y="-10718"/>
                              </a:moveTo>
                              <a:lnTo>
                                <a:pt x="14748" y="-10819"/>
                              </a:lnTo>
                              <a:moveTo>
                                <a:pt x="12624" y="-11329"/>
                              </a:moveTo>
                              <a:lnTo>
                                <a:pt x="12796" y="-11128"/>
                              </a:lnTo>
                              <a:moveTo>
                                <a:pt x="12486" y="-13081"/>
                              </a:moveTo>
                              <a:lnTo>
                                <a:pt x="12624" y="-13306"/>
                              </a:lnTo>
                              <a:moveTo>
                                <a:pt x="14973" y="-10957"/>
                              </a:moveTo>
                              <a:lnTo>
                                <a:pt x="15174" y="-11128"/>
                              </a:lnTo>
                              <a:moveTo>
                                <a:pt x="14504" y="-10718"/>
                              </a:moveTo>
                              <a:lnTo>
                                <a:pt x="14748" y="-10819"/>
                              </a:lnTo>
                              <a:moveTo>
                                <a:pt x="12624" y="-11329"/>
                              </a:moveTo>
                              <a:lnTo>
                                <a:pt x="12796" y="-11128"/>
                              </a:lnTo>
                              <a:moveTo>
                                <a:pt x="12486" y="-13081"/>
                              </a:moveTo>
                              <a:lnTo>
                                <a:pt x="12624" y="-13306"/>
                              </a:lnTo>
                              <a:moveTo>
                                <a:pt x="15483" y="-11554"/>
                              </a:moveTo>
                              <a:lnTo>
                                <a:pt x="15584" y="-11798"/>
                              </a:lnTo>
                              <a:moveTo>
                                <a:pt x="15335" y="-11317"/>
                              </a:moveTo>
                              <a:lnTo>
                                <a:pt x="15483" y="-11554"/>
                              </a:lnTo>
                              <a:moveTo>
                                <a:pt x="14748" y="-10819"/>
                              </a:moveTo>
                              <a:lnTo>
                                <a:pt x="14973" y="-10957"/>
                              </a:lnTo>
                              <a:moveTo>
                                <a:pt x="15584" y="-12837"/>
                              </a:moveTo>
                              <a:lnTo>
                                <a:pt x="15483" y="-13081"/>
                              </a:lnTo>
                              <a:moveTo>
                                <a:pt x="15483" y="-11554"/>
                              </a:moveTo>
                              <a:lnTo>
                                <a:pt x="15584" y="-11798"/>
                              </a:lnTo>
                              <a:moveTo>
                                <a:pt x="15335" y="-11317"/>
                              </a:moveTo>
                              <a:lnTo>
                                <a:pt x="15483" y="-11554"/>
                              </a:lnTo>
                              <a:moveTo>
                                <a:pt x="14748" y="-10819"/>
                              </a:moveTo>
                              <a:lnTo>
                                <a:pt x="14973" y="-10957"/>
                              </a:lnTo>
                              <a:moveTo>
                                <a:pt x="15584" y="-12837"/>
                              </a:moveTo>
                              <a:lnTo>
                                <a:pt x="15483" y="-13081"/>
                              </a:lnTo>
                              <a:moveTo>
                                <a:pt x="12324" y="-12581"/>
                              </a:moveTo>
                              <a:lnTo>
                                <a:pt x="12303" y="-12317"/>
                              </a:lnTo>
                              <a:moveTo>
                                <a:pt x="12324" y="-12581"/>
                              </a:moveTo>
                              <a:lnTo>
                                <a:pt x="12303" y="-12317"/>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2796" y="-11128"/>
                              </a:moveTo>
                              <a:lnTo>
                                <a:pt x="12996" y="-10957"/>
                              </a:lnTo>
                              <a:moveTo>
                                <a:pt x="15174" y="-13507"/>
                              </a:moveTo>
                              <a:lnTo>
                                <a:pt x="15141" y="-13535"/>
                              </a:lnTo>
                              <a:moveTo>
                                <a:pt x="15483" y="-13081"/>
                              </a:moveTo>
                              <a:lnTo>
                                <a:pt x="15345" y="-13306"/>
                              </a:lnTo>
                              <a:moveTo>
                                <a:pt x="12796" y="-11128"/>
                              </a:moveTo>
                              <a:lnTo>
                                <a:pt x="12996" y="-10957"/>
                              </a:lnTo>
                              <a:moveTo>
                                <a:pt x="15174" y="-13507"/>
                              </a:moveTo>
                              <a:lnTo>
                                <a:pt x="15141" y="-13535"/>
                              </a:lnTo>
                              <a:moveTo>
                                <a:pt x="15483" y="-13081"/>
                              </a:moveTo>
                              <a:lnTo>
                                <a:pt x="15345" y="-13306"/>
                              </a:lnTo>
                              <a:moveTo>
                                <a:pt x="13221" y="-10819"/>
                              </a:moveTo>
                              <a:lnTo>
                                <a:pt x="13465" y="-10718"/>
                              </a:lnTo>
                              <a:moveTo>
                                <a:pt x="15317" y="-11194"/>
                              </a:moveTo>
                              <a:lnTo>
                                <a:pt x="16196" y="-10390"/>
                              </a:lnTo>
                              <a:moveTo>
                                <a:pt x="15111" y="-10986"/>
                              </a:moveTo>
                              <a:lnTo>
                                <a:pt x="16196" y="-9822"/>
                              </a:lnTo>
                              <a:moveTo>
                                <a:pt x="16196" y="-10109"/>
                              </a:moveTo>
                              <a:lnTo>
                                <a:pt x="15222" y="-11080"/>
                              </a:lnTo>
                              <a:moveTo>
                                <a:pt x="16196" y="-9655"/>
                              </a:moveTo>
                              <a:lnTo>
                                <a:pt x="16189" y="-9650"/>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2"/>
                      <wps:cNvSpPr>
                        <a:spLocks/>
                      </wps:cNvSpPr>
                      <wps:spPr bwMode="auto">
                        <a:xfrm>
                          <a:off x="8951" y="1028"/>
                          <a:ext cx="503" cy="252"/>
                        </a:xfrm>
                        <a:custGeom>
                          <a:avLst/>
                          <a:gdLst>
                            <a:gd name="T0" fmla="+- 0 9455 8952"/>
                            <a:gd name="T1" fmla="*/ T0 w 503"/>
                            <a:gd name="T2" fmla="+- 0 1280 1028"/>
                            <a:gd name="T3" fmla="*/ 1280 h 252"/>
                            <a:gd name="T4" fmla="+- 0 9442 8952"/>
                            <a:gd name="T5" fmla="*/ T4 w 503"/>
                            <a:gd name="T6" fmla="+- 0 1200 1028"/>
                            <a:gd name="T7" fmla="*/ 1200 h 252"/>
                            <a:gd name="T8" fmla="+- 0 9406 8952"/>
                            <a:gd name="T9" fmla="*/ T8 w 503"/>
                            <a:gd name="T10" fmla="+- 0 1131 1028"/>
                            <a:gd name="T11" fmla="*/ 1131 h 252"/>
                            <a:gd name="T12" fmla="+- 0 9352 8952"/>
                            <a:gd name="T13" fmla="*/ T12 w 503"/>
                            <a:gd name="T14" fmla="+- 0 1077 1028"/>
                            <a:gd name="T15" fmla="*/ 1077 h 252"/>
                            <a:gd name="T16" fmla="+- 0 9283 8952"/>
                            <a:gd name="T17" fmla="*/ T16 w 503"/>
                            <a:gd name="T18" fmla="+- 0 1041 1028"/>
                            <a:gd name="T19" fmla="*/ 1041 h 252"/>
                            <a:gd name="T20" fmla="+- 0 9203 8952"/>
                            <a:gd name="T21" fmla="*/ T20 w 503"/>
                            <a:gd name="T22" fmla="+- 0 1028 1028"/>
                            <a:gd name="T23" fmla="*/ 1028 h 252"/>
                            <a:gd name="T24" fmla="+- 0 9124 8952"/>
                            <a:gd name="T25" fmla="*/ T24 w 503"/>
                            <a:gd name="T26" fmla="+- 0 1041 1028"/>
                            <a:gd name="T27" fmla="*/ 1041 h 252"/>
                            <a:gd name="T28" fmla="+- 0 9055 8952"/>
                            <a:gd name="T29" fmla="*/ T28 w 503"/>
                            <a:gd name="T30" fmla="+- 0 1077 1028"/>
                            <a:gd name="T31" fmla="*/ 1077 h 252"/>
                            <a:gd name="T32" fmla="+- 0 9000 8952"/>
                            <a:gd name="T33" fmla="*/ T32 w 503"/>
                            <a:gd name="T34" fmla="+- 0 1131 1028"/>
                            <a:gd name="T35" fmla="*/ 1131 h 252"/>
                            <a:gd name="T36" fmla="+- 0 8965 8952"/>
                            <a:gd name="T37" fmla="*/ T36 w 503"/>
                            <a:gd name="T38" fmla="+- 0 1200 1028"/>
                            <a:gd name="T39" fmla="*/ 1200 h 252"/>
                            <a:gd name="T40" fmla="+- 0 8952 8952"/>
                            <a:gd name="T41" fmla="*/ T40 w 503"/>
                            <a:gd name="T42" fmla="+- 0 1280 1028"/>
                            <a:gd name="T43" fmla="*/ 12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3" h="252">
                              <a:moveTo>
                                <a:pt x="503" y="252"/>
                              </a:moveTo>
                              <a:lnTo>
                                <a:pt x="490" y="172"/>
                              </a:lnTo>
                              <a:lnTo>
                                <a:pt x="454" y="103"/>
                              </a:lnTo>
                              <a:lnTo>
                                <a:pt x="400" y="49"/>
                              </a:lnTo>
                              <a:lnTo>
                                <a:pt x="331" y="13"/>
                              </a:lnTo>
                              <a:lnTo>
                                <a:pt x="251" y="0"/>
                              </a:lnTo>
                              <a:lnTo>
                                <a:pt x="172" y="13"/>
                              </a:lnTo>
                              <a:lnTo>
                                <a:pt x="103" y="49"/>
                              </a:lnTo>
                              <a:lnTo>
                                <a:pt x="48" y="103"/>
                              </a:lnTo>
                              <a:lnTo>
                                <a:pt x="13" y="172"/>
                              </a:lnTo>
                              <a:lnTo>
                                <a:pt x="0" y="252"/>
                              </a:lnTo>
                            </a:path>
                          </a:pathLst>
                        </a:custGeom>
                        <a:noFill/>
                        <a:ln w="36486">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3"/>
                      <wps:cNvSpPr>
                        <a:spLocks noChangeArrowheads="1"/>
                      </wps:cNvSpPr>
                      <wps:spPr bwMode="auto">
                        <a:xfrm>
                          <a:off x="8854" y="1238"/>
                          <a:ext cx="664"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25" y="701"/>
                          <a:ext cx="357" cy="357"/>
                        </a:xfrm>
                        <a:prstGeom prst="rect">
                          <a:avLst/>
                        </a:prstGeom>
                        <a:noFill/>
                        <a:extLst>
                          <a:ext uri="{909E8E84-426E-40DD-AFC4-6F175D3DCCD1}">
                            <a14:hiddenFill xmlns:a14="http://schemas.microsoft.com/office/drawing/2010/main">
                              <a:solidFill>
                                <a:srgbClr val="FFFFFF"/>
                              </a:solidFill>
                            </a14:hiddenFill>
                          </a:ext>
                        </a:extLst>
                      </pic:spPr>
                    </pic:pic>
                    <wps:wsp>
                      <wps:cNvPr id="79" name="Line 65"/>
                      <wps:cNvCnPr>
                        <a:cxnSpLocks noChangeShapeType="1"/>
                      </wps:cNvCnPr>
                      <wps:spPr bwMode="auto">
                        <a:xfrm>
                          <a:off x="11040" y="3508"/>
                          <a:ext cx="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5CB7D" id="Groupe 72" o:spid="_x0000_s1026" style="position:absolute;margin-left:42.75pt;margin-top:-.2pt;width:552.75pt;height:195.45pt;z-index:-251657216;mso-position-horizontal-relative:page;mso-position-vertical-relative:page" coordorigin="855,-4" coordsize="11055,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">
              <v:shape id="AutoShape 59" o:spid="_x0000_s1027" style="position:absolute;left:-1051;top:16243;width:718;height:1051;visibility:visible;mso-wrap-style:square;v-text-anchor:top" coordsize="71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" path="m12957,-12595r-130,110m12957,-12827r-7,7l12709,-12615t248,-479l12826,-12944r-236,199m12902,-13299r-201,230l12479,-12881t292,-536l12576,-13194r-217,184m12641,-13536r-189,218l12239,-13138e" filled="f" strokecolor="#808285" strokeweight=".4pt">
                <v:path arrowok="t" o:connecttype="custom" o:connectlocs="12957,3649;12827,3759;12957,3417;12950,3424;12709,3629;12957,3150;12826,3300;12590,3499;12902,2945;12701,3175;12479,3363;12771,2827;12576,3050;12359,3234;12641,2708;12452,2926;12239,3106" o:connectangles="0,0,0,0,0,0,0,0,0,0,0,0,0,0,0,0,0"/>
              </v:shape>
              <v:shape id="Picture 60" o:spid="_x0000_s1028" type="#_x0000_t75" style="position:absolute;left:10824;top:2351;width:63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">
                <v:imagedata r:id="rId17" o:title=""/>
              </v:shape>
              <v:shape id="AutoShape 61" o:spid="_x0000_s1029" style="position:absolute;left:-4291;top:13535;width:3958;height:3901;visibility:visible;mso-wrap-style:square;v-text-anchor:top" coordsize="3958,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" path="m15386,-11275r810,735m16196,-9635r-1166,-1275m14996,-11306r103,103m15099,-11203r-103,-103m15151,-11481r233,204m14813,-11155r211,241m15099,-11203r75,75m15174,-11128r-75,-75m15388,-11602r95,48m14700,-10914r48,95m15483,-11554r-95,-48m14748,-10819r-48,-95m15483,-11554r58,29m14778,-10761r-30,-58m15541,-11525r-58,-29m14748,-10819r30,58m15174,-11128r46,45m15220,-11083r-46,-45m15174,-11128r161,-189m15174,-11128r161,-189m15099,-11204r155,-181m14911,-11043r188,-161m15099,-11204r155,-181m14911,-11043r188,-161m15483,-11831r-138,-44m15345,-11875r138,44m15483,-11831r101,33m15584,-11798r-101,-33m15584,-11798r62,20m15646,-11778r-62,-20m15388,-11602r95,-229m14209,-10905r22,144m14231,-10761r-22,-144m14231,-10761r17,104m14248,-10657r-17,-104m14248,-10657r10,64m14258,-10593r-10,-64m14472,-10819r32,101m14504,-10718r-32,-101m14504,-10718r20,61m14524,-10657r-20,-61m14248,-10657r256,-61m14248,-10657r256,-61m14472,-10819r228,-95m14231,-10761r241,-58m15388,-11602r95,-229m14472,-10819r228,-95m14231,-10761r241,-58m13761,-10905r-23,144m13738,-10761r23,-144m13738,-10761r-16,104m13722,-10657r16,-104m13722,-10657r-10,64m13712,-10593r10,-64m13985,-10887r,145m13985,-10742r,-145m13985,-10742r,106m13985,-10636r,-106m13985,-10636r,65m13985,-10571r,-65m13738,-10761r247,19m13738,-10761r247,19m13985,-10742r246,-19m13985,-10742r246,-19m15254,-11385r134,-217m14700,-10914r211,-129m13144,-11160r-85,117m13059,-11043r85,-117m13059,-11043r-63,86m12996,-10957r63,-86m12958,-10905r38,-52m12996,-10957r-38,52m12871,-11203r-75,75m12796,-11128r75,-75m12796,-11128r-46,45m12750,-11083r46,-45m12871,-11204r188,161m12871,-11204r188,161m13335,-11043r-66,129m13269,-10914r66,-129m13269,-10914r-48,95m13221,-10819r48,-95m13221,-10819r-29,58m13192,-10761r29,-58m13498,-10819r-33,101m13465,-10718r33,-101m13465,-10718r-20,61m13445,-10657r20,-61m13221,-10819r244,101m13270,-10914r228,95m13270,-10914r228,95m13059,-11043r211,129m13059,-11043r211,129m12710,-11668r-129,66m12581,-11602r129,-66m12827,-11477r-117,86m12710,-11391r117,-86m12710,-11391r-86,62m12624,-11329r86,-62m12581,-11602r-95,48m12486,-11554r95,-48m12486,-11554r-57,29m12429,-11525r57,-29m12572,-11291r52,-38m12624,-11329r-52,38m12624,-11875r-138,44m12486,-11831r138,-44m12486,-11831r-101,33m12385,-11798r101,-33m12324,-11778r61,-20m12385,-11798r-61,20m12486,-11831r95,229m12486,-11831r95,229m12581,-11602r129,211m12429,-12071r-105,17m12324,-12054r105,-17m12324,-12054r-64,10m12260,-12044r64,-10m12429,-12071r57,240m12581,-11602r129,211m12429,-12071r57,240m12871,-11204r-161,-187m12554,-12318r-145,m12409,-12318r145,m12409,-12318r-106,m12303,-12318r106,m12303,-12318r-65,m12238,-12318r65,m12429,-12071r-20,-247m12710,-12967r-129,-66m12581,-13033r129,66m12581,-13033r-95,-48m12486,-13081r95,48m12486,-13081r-57,-29m12429,-13110r57,29m12486,-12804r-101,-33m12385,-12837r101,33m12385,-12837r-61,-20m12324,-12857r61,20m12581,-13033r-95,229m12581,-13033r-95,229m12827,-13158r-117,-86m12710,-13244r117,86m12710,-13244r-86,-62m12624,-13306r86,62m12624,-13306r-52,-38m12572,-13344r52,38m12710,-13244r-129,211m12710,-13244r-129,211m12429,-12564r-105,-17m12324,-12581r105,17m12260,-12591r64,10m12324,-12581r-64,-10m12486,-12804r-57,240m12486,-12804r-57,240m12429,-12564r-20,246m12871,-11204r-161,-187m12429,-12071r-20,-247m12429,-12564r-20,246m13498,-10819r240,58m12973,-13329r-102,-103m12871,-13432r102,103m12871,-13432r-75,-75m12796,-13507r75,75m12796,-13507r-29,-28m12767,-13535r29,28m12992,-13535r-121,103m12992,-13535r-121,103m12871,-13432r-161,188m15259,-12967r129,-66m15388,-13033r-129,66m15388,-13033r95,-48m15483,-13081r-95,48m15483,-13081r58,-29m15541,-13110r-58,29m14996,-13329r103,-103m15099,-13432r-103,103m15099,-13432r75,-75m15174,-13507r-75,75m15174,-13507r28,-28m15202,-13535r-28,28m15259,-13244r86,-62m15345,-13306r-86,62m15345,-13306r53,-38m15398,-13344r-53,38m15174,-13507r171,201m15174,-13507r171,201m15099,-13432r160,188m15259,-13244r129,211m15099,-13432r160,188m15259,-13244r129,211m15345,-12760r138,-44m15483,-12804r-138,44m15483,-12804r101,-33m15584,-12837r-101,33m15584,-12837r62,-20m15646,-12857r-62,20m15541,-12564r105,-17m15646,-12581r-105,17m15646,-12581r64,-10m15710,-12591r-64,10m15541,-12564r-58,-240m15541,-12564r-58,-240m15541,-12071r105,17m15646,-12054r-105,-17m15710,-12044r-64,-10m15646,-12054r64,10m15541,-12071r19,-247m15541,-12071r19,-247m15560,-12318r-19,-246m15560,-12318r-19,-246m15483,-12804r-95,-229m15254,-11385r134,-217m14700,-10914r211,-129m13498,-10819r240,58m12871,-13432r-161,188m15483,-12804r-95,-229m15483,-11831r58,-240m15483,-11831r58,-240m15099,-13432r-122,-103m15099,-13432r-122,-103m14812,-11155r184,-151m15398,-12094r17,-224m13761,-10905r224,18m15398,-12094r17,-224m13761,-10905r224,18m15259,-12967r-117,-191m15259,-12967r-117,-191m15147,-11481r112,-187m14634,-11043r178,-112m15147,-11481r112,-187m14627,-11038r185,-117m12624,-11875r86,207m12710,-12967r-86,207m13144,-13475r-44,-60m13100,-13535r44,60m13144,-13475r-171,146m12624,-11875r86,207m12710,-12967r-86,207m13144,-13475r-171,146m14427,-10957r-219,52m14826,-13475r43,-60m14869,-13535r-43,60m14825,-13475r-98,-60m14427,-10957r-219,52m14825,-13475r-98,-60m13144,-11160r191,117m13144,-11160r191,117m12572,-12094r52,219m12624,-12760r-52,219m12572,-12094r52,219m12624,-12760r-52,219m12973,-11306r171,146m12827,-11477r146,171m14996,-13329r-171,-146m12973,-11306r171,146m12827,-11477r146,171m14996,-13329r-171,-146m15345,-11875r53,-219m15398,-12541r-53,-219m15345,-11875r53,-219m15398,-12541r-53,-219m13985,-10887r223,-18m13335,-11043r208,86m15345,-12760r-86,-207m15398,-12541r17,223m13985,-10887r223,-18m13335,-11043r208,86m15345,-12760r-86,-207m15398,-12541r17,223m15259,-11668r86,-207m12554,-12318r18,224m12572,-12541r-18,223m15259,-11668r86,-207m12554,-12318r18,224m12572,-12541r-18,223m12827,-13158r-117,191m12973,-13329r-146,171m13242,-13535r-98,60m12827,-13158r-117,191m12973,-13329r-146,171m13242,-13535r-98,60m12710,-11668r117,191m12710,-11668r117,191m14996,-11306r151,-175m13543,-10957r218,52m14996,-11306r151,-175m13543,-10957r218,52m14427,-10957r207,-86m14996,-13329r146,171m14427,-10957r207,-86m14996,-13329r146,171m15398,-12094r143,23m15541,-12071r-143,-23m15398,-12541r143,-23m15541,-12564r-143,23m13543,-10957r-45,138m13498,-10819r45,-138m15259,-11668r129,66m14634,-11043r66,129m15388,-11602r-129,-66m14700,-10914r-66,-129m14427,-10957r45,138m15142,-13158r117,-86m14472,-10819r-45,-138m15259,-13244r-117,86m12486,-12804r138,44m12624,-12760r-138,-44m12973,-11306r-102,102m12871,-11204r102,-102m12572,-12094r-143,23m12572,-12541r-143,-23m12429,-12071r143,-23m12429,-12564r143,23m15710,-12044r21,-273m15710,-12044r21,-273m15541,-13110r-143,-234m15541,-13110r-143,-234m12750,-11083r208,178m12750,-11083r208,178m14258,-10593r266,-64m13445,-10657r267,64m14258,-10593r266,-64m13445,-10657r267,64m13712,-10593r273,22m12324,-11778r105,253m13712,-10593r273,22m12324,-11778r105,253m15384,-11277r157,-248m15025,-10914r195,-169m14778,-10761r247,-153m12238,-12317r22,273m12260,-12591r-22,274m15384,-11277r157,-248m15220,-11083r164,-194m15025,-10914r195,-169m14778,-10761r247,-153m12238,-12317r22,273m12260,-12591r-22,274m15710,-12044r-64,266m12429,-13110r-105,253m12572,-13344r-143,234m15710,-12591r-64,-266m15731,-12317r-21,-274m15710,-12044r-64,266m12429,-13110r-105,253m12572,-13344r-143,234m15710,-12591r-64,-266m15731,-12317r-21,-274m15646,-11778r-105,253m14524,-10657r254,-104m15646,-11778r-105,253m14524,-10657r254,-104m12572,-11291r178,208m12324,-12857r-64,266m12572,-13344r163,-191m12572,-11291r178,208m12324,-12857r-64,266m12572,-13344r163,-191m12429,-11525r143,234m12429,-11525r143,234m12958,-10905r234,144m12260,-12044r64,266m12958,-10905r234,144m12260,-12044r64,266m13445,-10657r-253,-104m15646,-12857r-105,-253m13445,-10657r-253,-104m15646,-12857r-105,-253m13985,-10571r273,-22m13985,-10571r273,-22m15398,-13344r-163,-191m15398,-13344r-163,-191m15646,-12054r20,-263m15646,-12054r20,-263m12996,-10957r225,138m12996,-10957r225,138m14973,-10957r201,-171m14504,-10718r244,-101m12624,-11329r172,201m12486,-13081r138,-225m14973,-10957r201,-171m14504,-10718r244,-101m12624,-11329r172,201m12486,-13081r138,-225m15483,-11554r101,-244m15335,-11317r148,-237m14748,-10819r225,-138m15584,-12837r-101,-244m15483,-11554r101,-244m15335,-11317r148,-237m14748,-10819r225,-138m15584,-12837r-101,-244m12324,-12581r-21,264m12324,-12581r-21,264m13985,-10636r263,-21m13985,-10636r-263,-21m12385,-11798r101,244m12303,-12317r21,263m12796,-13507r-172,201m15666,-12317r-20,-264m13985,-10636r263,-21m13985,-10636r-263,-21m12385,-11798r101,244m12303,-12317r21,263m12796,-13507r-172,201m15666,-12317r-20,-264m15584,-11798r62,-256m13465,-10718r257,61m12624,-11329r-138,-225m12385,-11798r-61,-256m12385,-12837r-61,256m12486,-13081r-101,244m12829,-13535r-33,28m15584,-12837r62,256m15584,-11798r62,-256m13465,-10718r257,61m12624,-11329r-138,-225m12385,-11798r-61,-256m12385,-12837r-61,256m12486,-13081r-101,244m12829,-13535r-33,28m15584,-12837r62,256m12796,-11128r200,171m15174,-13507r-33,-28m15483,-13081r-138,-225m12796,-11128r200,171m15174,-13507r-33,-28m15483,-13081r-138,-225m13221,-10819r244,101m15317,-11194r879,804m15111,-10986r1085,1164m16196,-10109r-974,-971m16196,-9655r-7,5e" filled="f" strokecolor="#808285" strokeweight=".4pt">
                <v:path arrowok="t" o:connecttype="custom" o:connectlocs="15174,2407;14748,2716;15254,2150;15483,1704;14231,2774;14504,2817;13738,2774;13985,2648;14231,2774;13059,2492;13059,2492;13221,2716;13498,2716;12624,2206;12572,2244;12581,1933;12486,1704;12409,1217;12581,502;12486,731;12624,229;12429,971;12871,103;12871,103;15483,454;15345,229;15388,502;15646,678;15483,731;15541,971;15388,502;13985,2648;15259,1867;12710,1867;14208,2630;12572,994;15398,1441;15415,1217;12554,1217;12710,568;15147,2054;15398,1441;15259,1867;12486,731;15731,1218;13712,2942;15541,2010;15220,2452;15646,678;15541,2010;12750,2452;13192,2774;14258,2942;15174,2407;12624,229;14973,2578;12324,1481;12624,229;12385,698;12324,954;12996,2578;16189,3885" o:connectangles="0,0,0,0,0,0,0,0,0,0,0,0,0,0,0,0,0,0,0,0,0,0,0,0,0,0,0,0,0,0,0,0,0,0,0,0,0,0,0,0,0,0,0,0,0,0,0,0,0,0,0,0,0,0,0,0,0,0,0,0,0,0"/>
              </v:shape>
              <v:shape id="Freeform 62" o:spid="_x0000_s1030" style="position:absolute;left:8951;top:1028;width:503;height:252;visibility:visible;mso-wrap-style:square;v-text-anchor:top" coordsize="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" path="m503,252l490,172,454,103,400,49,331,13,251,,172,13,103,49,48,103,13,172,,252e" filled="f" strokecolor="#ed1a39" strokeweight="1.0135mm">
                <v:path arrowok="t" o:connecttype="custom" o:connectlocs="503,1280;490,1200;454,1131;400,1077;331,1041;251,1028;172,1041;103,1077;48,1131;13,1200;0,1280" o:connectangles="0,0,0,0,0,0,0,0,0,0,0"/>
              </v:shape>
              <v:rect id="Rectangle 63" o:spid="_x0000_s1031" style="position:absolute;left:8854;top:1238;width:6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shape id="Picture 64" o:spid="_x0000_s1032" type="#_x0000_t75" style="position:absolute;left:9025;top:701;width:35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">
                <v:imagedata r:id="rId18" o:title=""/>
              </v:shape>
              <v:line id="Line 65" o:spid="_x0000_s1033" style="position:absolute;visibility:visible;mso-wrap-style:square" from="11040,3508" to="11040,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" strokecolor="#ed1a39" strokeweight=".5pt"/>
              <w10:wrap anchorx="page" anchory="page"/>
            </v:group>
          </w:pict>
        </mc:Fallback>
      </mc:AlternateContent>
    </w:r>
  </w:p>
  <w:p w14:paraId="3EDC6991" w14:textId="465D13A4" w:rsidR="00A06F1F" w:rsidRPr="00064678" w:rsidRDefault="00A06F1F" w:rsidP="000646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BA4"/>
    <w:multiLevelType w:val="hybridMultilevel"/>
    <w:tmpl w:val="240C626E"/>
    <w:lvl w:ilvl="0" w:tplc="4EEE923A">
      <w:numFmt w:val="bullet"/>
      <w:lvlText w:val=""/>
      <w:lvlJc w:val="left"/>
      <w:pPr>
        <w:ind w:left="1080" w:hanging="360"/>
      </w:pPr>
      <w:rPr>
        <w:rFonts w:ascii="Wingdings" w:eastAsiaTheme="minorHAnsi" w:hAnsi="Wingdings" w:cs="DejaVu San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E106D6"/>
    <w:multiLevelType w:val="hybridMultilevel"/>
    <w:tmpl w:val="E0941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06E69"/>
    <w:multiLevelType w:val="hybridMultilevel"/>
    <w:tmpl w:val="E1F4E4BC"/>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3" w15:restartNumberingAfterBreak="0">
    <w:nsid w:val="207F6703"/>
    <w:multiLevelType w:val="hybridMultilevel"/>
    <w:tmpl w:val="2FAE6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A1277C"/>
    <w:multiLevelType w:val="hybridMultilevel"/>
    <w:tmpl w:val="D6F2C20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792821"/>
    <w:multiLevelType w:val="hybridMultilevel"/>
    <w:tmpl w:val="C504C39C"/>
    <w:lvl w:ilvl="0" w:tplc="01CADD5C">
      <w:start w:val="3"/>
      <w:numFmt w:val="bullet"/>
      <w:lvlText w:val="-"/>
      <w:lvlJc w:val="left"/>
      <w:pPr>
        <w:ind w:left="927" w:hanging="360"/>
      </w:pPr>
      <w:rPr>
        <w:rFonts w:ascii="Calibri" w:eastAsiaTheme="minorEastAsia"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1B640F6"/>
    <w:multiLevelType w:val="hybridMultilevel"/>
    <w:tmpl w:val="A5FE8648"/>
    <w:lvl w:ilvl="0" w:tplc="040C0005">
      <w:start w:val="1"/>
      <w:numFmt w:val="bullet"/>
      <w:lvlText w:val=""/>
      <w:lvlJc w:val="left"/>
      <w:pPr>
        <w:ind w:left="849" w:hanging="360"/>
      </w:pPr>
      <w:rPr>
        <w:rFonts w:ascii="Wingdings" w:hAnsi="Wingdings" w:hint="default"/>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7" w15:restartNumberingAfterBreak="0">
    <w:nsid w:val="35AE0DF7"/>
    <w:multiLevelType w:val="hybridMultilevel"/>
    <w:tmpl w:val="E67A96D6"/>
    <w:lvl w:ilvl="0" w:tplc="074AE5EE">
      <w:start w:val="1"/>
      <w:numFmt w:val="bullet"/>
      <w:lvlText w:val=""/>
      <w:lvlJc w:val="left"/>
      <w:pPr>
        <w:ind w:left="478" w:hanging="360"/>
      </w:pPr>
      <w:rPr>
        <w:rFonts w:ascii="Wingdings" w:eastAsia="Wingdings" w:hAnsi="Wingdings" w:hint="default"/>
        <w:w w:val="99"/>
        <w:sz w:val="20"/>
        <w:szCs w:val="20"/>
      </w:rPr>
    </w:lvl>
    <w:lvl w:ilvl="1" w:tplc="8F16E91E">
      <w:start w:val="1"/>
      <w:numFmt w:val="bullet"/>
      <w:lvlText w:val=""/>
      <w:lvlJc w:val="left"/>
      <w:pPr>
        <w:ind w:left="838" w:hanging="360"/>
      </w:pPr>
      <w:rPr>
        <w:rFonts w:ascii="Wingdings" w:eastAsia="Wingdings" w:hAnsi="Wingdings" w:hint="default"/>
        <w:w w:val="99"/>
        <w:sz w:val="20"/>
        <w:szCs w:val="20"/>
      </w:rPr>
    </w:lvl>
    <w:lvl w:ilvl="2" w:tplc="B5029512">
      <w:start w:val="1"/>
      <w:numFmt w:val="bullet"/>
      <w:lvlText w:val="•"/>
      <w:lvlJc w:val="left"/>
      <w:pPr>
        <w:ind w:left="1842" w:hanging="360"/>
      </w:pPr>
      <w:rPr>
        <w:rFonts w:hint="default"/>
      </w:rPr>
    </w:lvl>
    <w:lvl w:ilvl="3" w:tplc="7FD6D0C4">
      <w:start w:val="1"/>
      <w:numFmt w:val="bullet"/>
      <w:lvlText w:val="•"/>
      <w:lvlJc w:val="left"/>
      <w:pPr>
        <w:ind w:left="2844" w:hanging="360"/>
      </w:pPr>
      <w:rPr>
        <w:rFonts w:hint="default"/>
      </w:rPr>
    </w:lvl>
    <w:lvl w:ilvl="4" w:tplc="8DC89BBE">
      <w:start w:val="1"/>
      <w:numFmt w:val="bullet"/>
      <w:lvlText w:val="•"/>
      <w:lvlJc w:val="left"/>
      <w:pPr>
        <w:ind w:left="3846" w:hanging="360"/>
      </w:pPr>
      <w:rPr>
        <w:rFonts w:hint="default"/>
      </w:rPr>
    </w:lvl>
    <w:lvl w:ilvl="5" w:tplc="5136DED8">
      <w:start w:val="1"/>
      <w:numFmt w:val="bullet"/>
      <w:lvlText w:val="•"/>
      <w:lvlJc w:val="left"/>
      <w:pPr>
        <w:ind w:left="4848" w:hanging="360"/>
      </w:pPr>
      <w:rPr>
        <w:rFonts w:hint="default"/>
      </w:rPr>
    </w:lvl>
    <w:lvl w:ilvl="6" w:tplc="84984D04">
      <w:start w:val="1"/>
      <w:numFmt w:val="bullet"/>
      <w:lvlText w:val="•"/>
      <w:lvlJc w:val="left"/>
      <w:pPr>
        <w:ind w:left="5851" w:hanging="360"/>
      </w:pPr>
      <w:rPr>
        <w:rFonts w:hint="default"/>
      </w:rPr>
    </w:lvl>
    <w:lvl w:ilvl="7" w:tplc="F812768A">
      <w:start w:val="1"/>
      <w:numFmt w:val="bullet"/>
      <w:lvlText w:val="•"/>
      <w:lvlJc w:val="left"/>
      <w:pPr>
        <w:ind w:left="6853" w:hanging="360"/>
      </w:pPr>
      <w:rPr>
        <w:rFonts w:hint="default"/>
      </w:rPr>
    </w:lvl>
    <w:lvl w:ilvl="8" w:tplc="154094BA">
      <w:start w:val="1"/>
      <w:numFmt w:val="bullet"/>
      <w:lvlText w:val="•"/>
      <w:lvlJc w:val="left"/>
      <w:pPr>
        <w:ind w:left="7855" w:hanging="360"/>
      </w:pPr>
      <w:rPr>
        <w:rFonts w:hint="default"/>
      </w:rPr>
    </w:lvl>
  </w:abstractNum>
  <w:abstractNum w:abstractNumId="8" w15:restartNumberingAfterBreak="0">
    <w:nsid w:val="39095A50"/>
    <w:multiLevelType w:val="hybridMultilevel"/>
    <w:tmpl w:val="DD7EE988"/>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9" w15:restartNumberingAfterBreak="0">
    <w:nsid w:val="3E3B14CB"/>
    <w:multiLevelType w:val="hybridMultilevel"/>
    <w:tmpl w:val="E83A7944"/>
    <w:lvl w:ilvl="0" w:tplc="B948A23E">
      <w:start w:val="1"/>
      <w:numFmt w:val="bullet"/>
      <w:lvlText w:val=""/>
      <w:lvlJc w:val="left"/>
      <w:pPr>
        <w:ind w:left="478" w:hanging="360"/>
      </w:pPr>
      <w:rPr>
        <w:rFonts w:ascii="Wingdings" w:eastAsia="Wingdings" w:hAnsi="Wingdings" w:hint="default"/>
        <w:w w:val="99"/>
        <w:sz w:val="20"/>
        <w:szCs w:val="20"/>
      </w:rPr>
    </w:lvl>
    <w:lvl w:ilvl="1" w:tplc="C4463272">
      <w:start w:val="1"/>
      <w:numFmt w:val="bullet"/>
      <w:lvlText w:val="-"/>
      <w:lvlJc w:val="left"/>
      <w:pPr>
        <w:ind w:left="1753" w:hanging="361"/>
      </w:pPr>
      <w:rPr>
        <w:rFonts w:ascii="Times New Roman" w:eastAsia="Times New Roman" w:hAnsi="Times New Roman" w:hint="default"/>
        <w:w w:val="99"/>
        <w:sz w:val="20"/>
        <w:szCs w:val="20"/>
      </w:rPr>
    </w:lvl>
    <w:lvl w:ilvl="2" w:tplc="B2584D78">
      <w:start w:val="1"/>
      <w:numFmt w:val="bullet"/>
      <w:lvlText w:val="•"/>
      <w:lvlJc w:val="left"/>
      <w:pPr>
        <w:ind w:left="2660" w:hanging="361"/>
      </w:pPr>
      <w:rPr>
        <w:rFonts w:hint="default"/>
      </w:rPr>
    </w:lvl>
    <w:lvl w:ilvl="3" w:tplc="6E5C5E82">
      <w:start w:val="1"/>
      <w:numFmt w:val="bullet"/>
      <w:lvlText w:val="•"/>
      <w:lvlJc w:val="left"/>
      <w:pPr>
        <w:ind w:left="3560" w:hanging="361"/>
      </w:pPr>
      <w:rPr>
        <w:rFonts w:hint="default"/>
      </w:rPr>
    </w:lvl>
    <w:lvl w:ilvl="4" w:tplc="F672253C">
      <w:start w:val="1"/>
      <w:numFmt w:val="bullet"/>
      <w:lvlText w:val="•"/>
      <w:lvlJc w:val="left"/>
      <w:pPr>
        <w:ind w:left="4460" w:hanging="361"/>
      </w:pPr>
      <w:rPr>
        <w:rFonts w:hint="default"/>
      </w:rPr>
    </w:lvl>
    <w:lvl w:ilvl="5" w:tplc="ED08F554">
      <w:start w:val="1"/>
      <w:numFmt w:val="bullet"/>
      <w:lvlText w:val="•"/>
      <w:lvlJc w:val="left"/>
      <w:pPr>
        <w:ind w:left="5360" w:hanging="361"/>
      </w:pPr>
      <w:rPr>
        <w:rFonts w:hint="default"/>
      </w:rPr>
    </w:lvl>
    <w:lvl w:ilvl="6" w:tplc="39502D20">
      <w:start w:val="1"/>
      <w:numFmt w:val="bullet"/>
      <w:lvlText w:val="•"/>
      <w:lvlJc w:val="left"/>
      <w:pPr>
        <w:ind w:left="6260" w:hanging="361"/>
      </w:pPr>
      <w:rPr>
        <w:rFonts w:hint="default"/>
      </w:rPr>
    </w:lvl>
    <w:lvl w:ilvl="7" w:tplc="6B52C8AA">
      <w:start w:val="1"/>
      <w:numFmt w:val="bullet"/>
      <w:lvlText w:val="•"/>
      <w:lvlJc w:val="left"/>
      <w:pPr>
        <w:ind w:left="7160" w:hanging="361"/>
      </w:pPr>
      <w:rPr>
        <w:rFonts w:hint="default"/>
      </w:rPr>
    </w:lvl>
    <w:lvl w:ilvl="8" w:tplc="BEFC62CA">
      <w:start w:val="1"/>
      <w:numFmt w:val="bullet"/>
      <w:lvlText w:val="•"/>
      <w:lvlJc w:val="left"/>
      <w:pPr>
        <w:ind w:left="8060" w:hanging="361"/>
      </w:pPr>
      <w:rPr>
        <w:rFonts w:hint="default"/>
      </w:rPr>
    </w:lvl>
  </w:abstractNum>
  <w:abstractNum w:abstractNumId="10" w15:restartNumberingAfterBreak="0">
    <w:nsid w:val="49D94C5C"/>
    <w:multiLevelType w:val="hybridMultilevel"/>
    <w:tmpl w:val="2FDEAC54"/>
    <w:lvl w:ilvl="0" w:tplc="933012CA">
      <w:numFmt w:val="bullet"/>
      <w:lvlText w:val="&gt;"/>
      <w:lvlJc w:val="left"/>
      <w:pPr>
        <w:ind w:left="256" w:hanging="147"/>
      </w:pPr>
      <w:rPr>
        <w:rFonts w:ascii="Arial" w:eastAsia="Arial" w:hAnsi="Arial" w:cs="Arial" w:hint="default"/>
        <w:b/>
        <w:bCs/>
        <w:color w:val="ED1A39"/>
        <w:spacing w:val="-4"/>
        <w:w w:val="100"/>
        <w:sz w:val="17"/>
        <w:szCs w:val="17"/>
        <w:lang w:val="fr-FR" w:eastAsia="fr-FR" w:bidi="fr-FR"/>
      </w:rPr>
    </w:lvl>
    <w:lvl w:ilvl="1" w:tplc="31C48E28">
      <w:numFmt w:val="bullet"/>
      <w:lvlText w:val="•"/>
      <w:lvlJc w:val="left"/>
      <w:pPr>
        <w:ind w:left="840" w:hanging="147"/>
      </w:pPr>
      <w:rPr>
        <w:rFonts w:hint="default"/>
        <w:lang w:val="fr-FR" w:eastAsia="fr-FR" w:bidi="fr-FR"/>
      </w:rPr>
    </w:lvl>
    <w:lvl w:ilvl="2" w:tplc="F594E24A">
      <w:numFmt w:val="bullet"/>
      <w:lvlText w:val="•"/>
      <w:lvlJc w:val="left"/>
      <w:pPr>
        <w:ind w:left="1947" w:hanging="147"/>
      </w:pPr>
      <w:rPr>
        <w:rFonts w:hint="default"/>
        <w:lang w:val="fr-FR" w:eastAsia="fr-FR" w:bidi="fr-FR"/>
      </w:rPr>
    </w:lvl>
    <w:lvl w:ilvl="3" w:tplc="E3444C28">
      <w:numFmt w:val="bullet"/>
      <w:lvlText w:val="•"/>
      <w:lvlJc w:val="left"/>
      <w:pPr>
        <w:ind w:left="3054" w:hanging="147"/>
      </w:pPr>
      <w:rPr>
        <w:rFonts w:hint="default"/>
        <w:lang w:val="fr-FR" w:eastAsia="fr-FR" w:bidi="fr-FR"/>
      </w:rPr>
    </w:lvl>
    <w:lvl w:ilvl="4" w:tplc="3050CB94">
      <w:numFmt w:val="bullet"/>
      <w:lvlText w:val="•"/>
      <w:lvlJc w:val="left"/>
      <w:pPr>
        <w:ind w:left="4161" w:hanging="147"/>
      </w:pPr>
      <w:rPr>
        <w:rFonts w:hint="default"/>
        <w:lang w:val="fr-FR" w:eastAsia="fr-FR" w:bidi="fr-FR"/>
      </w:rPr>
    </w:lvl>
    <w:lvl w:ilvl="5" w:tplc="A470DF72">
      <w:numFmt w:val="bullet"/>
      <w:lvlText w:val="•"/>
      <w:lvlJc w:val="left"/>
      <w:pPr>
        <w:ind w:left="5269" w:hanging="147"/>
      </w:pPr>
      <w:rPr>
        <w:rFonts w:hint="default"/>
        <w:lang w:val="fr-FR" w:eastAsia="fr-FR" w:bidi="fr-FR"/>
      </w:rPr>
    </w:lvl>
    <w:lvl w:ilvl="6" w:tplc="AEDE2BD2">
      <w:numFmt w:val="bullet"/>
      <w:lvlText w:val="•"/>
      <w:lvlJc w:val="left"/>
      <w:pPr>
        <w:ind w:left="6376" w:hanging="147"/>
      </w:pPr>
      <w:rPr>
        <w:rFonts w:hint="default"/>
        <w:lang w:val="fr-FR" w:eastAsia="fr-FR" w:bidi="fr-FR"/>
      </w:rPr>
    </w:lvl>
    <w:lvl w:ilvl="7" w:tplc="920076F8">
      <w:numFmt w:val="bullet"/>
      <w:lvlText w:val="•"/>
      <w:lvlJc w:val="left"/>
      <w:pPr>
        <w:ind w:left="7483" w:hanging="147"/>
      </w:pPr>
      <w:rPr>
        <w:rFonts w:hint="default"/>
        <w:lang w:val="fr-FR" w:eastAsia="fr-FR" w:bidi="fr-FR"/>
      </w:rPr>
    </w:lvl>
    <w:lvl w:ilvl="8" w:tplc="695C6F72">
      <w:numFmt w:val="bullet"/>
      <w:lvlText w:val="•"/>
      <w:lvlJc w:val="left"/>
      <w:pPr>
        <w:ind w:left="8590" w:hanging="147"/>
      </w:pPr>
      <w:rPr>
        <w:rFonts w:hint="default"/>
        <w:lang w:val="fr-FR" w:eastAsia="fr-FR" w:bidi="fr-FR"/>
      </w:rPr>
    </w:lvl>
  </w:abstractNum>
  <w:abstractNum w:abstractNumId="11" w15:restartNumberingAfterBreak="0">
    <w:nsid w:val="4F606A02"/>
    <w:multiLevelType w:val="hybridMultilevel"/>
    <w:tmpl w:val="53427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A07E3D"/>
    <w:multiLevelType w:val="hybridMultilevel"/>
    <w:tmpl w:val="36222FAC"/>
    <w:lvl w:ilvl="0" w:tplc="FA4CD4C6">
      <w:numFmt w:val="bullet"/>
      <w:lvlText w:val="-"/>
      <w:lvlJc w:val="left"/>
      <w:pPr>
        <w:ind w:left="1080" w:hanging="360"/>
      </w:pPr>
      <w:rPr>
        <w:rFonts w:ascii="Times New Roman" w:eastAsia="Times New Roman" w:hAnsi="Times New Roman" w:cs="Times New Roman"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3E82A42"/>
    <w:multiLevelType w:val="hybridMultilevel"/>
    <w:tmpl w:val="D832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17894"/>
    <w:multiLevelType w:val="hybridMultilevel"/>
    <w:tmpl w:val="15325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920AC1"/>
    <w:multiLevelType w:val="hybridMultilevel"/>
    <w:tmpl w:val="2E3634EA"/>
    <w:lvl w:ilvl="0" w:tplc="8C2CE686">
      <w:start w:val="16"/>
      <w:numFmt w:val="bullet"/>
      <w:lvlText w:val="-"/>
      <w:lvlJc w:val="left"/>
      <w:pPr>
        <w:ind w:left="720" w:hanging="360"/>
      </w:pPr>
      <w:rPr>
        <w:rFonts w:ascii="DejaVu Sans" w:eastAsia="Times New Roman" w:hAnsi="DejaVu Sans"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1"/>
  </w:num>
  <w:num w:numId="5">
    <w:abstractNumId w:val="13"/>
  </w:num>
  <w:num w:numId="6">
    <w:abstractNumId w:val="2"/>
  </w:num>
  <w:num w:numId="7">
    <w:abstractNumId w:val="12"/>
  </w:num>
  <w:num w:numId="8">
    <w:abstractNumId w:val="15"/>
  </w:num>
  <w:num w:numId="9">
    <w:abstractNumId w:val="6"/>
  </w:num>
  <w:num w:numId="10">
    <w:abstractNumId w:val="3"/>
  </w:num>
  <w:num w:numId="11">
    <w:abstractNumId w:val="14"/>
  </w:num>
  <w:num w:numId="12">
    <w:abstractNumId w:val="1"/>
  </w:num>
  <w:num w:numId="13">
    <w:abstractNumId w:val="0"/>
  </w:num>
  <w:num w:numId="14">
    <w:abstractNumId w:val="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A"/>
    <w:rsid w:val="000103A1"/>
    <w:rsid w:val="00030629"/>
    <w:rsid w:val="00030DEC"/>
    <w:rsid w:val="00031B15"/>
    <w:rsid w:val="0003459B"/>
    <w:rsid w:val="0003677A"/>
    <w:rsid w:val="000436BC"/>
    <w:rsid w:val="00064678"/>
    <w:rsid w:val="000655BB"/>
    <w:rsid w:val="00080553"/>
    <w:rsid w:val="000B349A"/>
    <w:rsid w:val="000B393E"/>
    <w:rsid w:val="000D061E"/>
    <w:rsid w:val="000E480C"/>
    <w:rsid w:val="000F1196"/>
    <w:rsid w:val="000F7220"/>
    <w:rsid w:val="00117F7D"/>
    <w:rsid w:val="0014144A"/>
    <w:rsid w:val="001475D2"/>
    <w:rsid w:val="00147B61"/>
    <w:rsid w:val="00177BD7"/>
    <w:rsid w:val="0018502C"/>
    <w:rsid w:val="001B1A1E"/>
    <w:rsid w:val="001B44D0"/>
    <w:rsid w:val="001E59F8"/>
    <w:rsid w:val="00256C0E"/>
    <w:rsid w:val="00257819"/>
    <w:rsid w:val="002A256A"/>
    <w:rsid w:val="002A37E6"/>
    <w:rsid w:val="002A6A17"/>
    <w:rsid w:val="002B7EF6"/>
    <w:rsid w:val="002C418C"/>
    <w:rsid w:val="002C5F06"/>
    <w:rsid w:val="002D2962"/>
    <w:rsid w:val="002D34EB"/>
    <w:rsid w:val="002D4705"/>
    <w:rsid w:val="002F255A"/>
    <w:rsid w:val="003141A1"/>
    <w:rsid w:val="00337978"/>
    <w:rsid w:val="00353C07"/>
    <w:rsid w:val="00363463"/>
    <w:rsid w:val="00363E11"/>
    <w:rsid w:val="00393DB3"/>
    <w:rsid w:val="00394A6F"/>
    <w:rsid w:val="003B276B"/>
    <w:rsid w:val="003C49A1"/>
    <w:rsid w:val="003D1CFA"/>
    <w:rsid w:val="003E7F13"/>
    <w:rsid w:val="003F4674"/>
    <w:rsid w:val="00402685"/>
    <w:rsid w:val="00415A8C"/>
    <w:rsid w:val="004227F1"/>
    <w:rsid w:val="0042684B"/>
    <w:rsid w:val="00427214"/>
    <w:rsid w:val="00456476"/>
    <w:rsid w:val="00476F62"/>
    <w:rsid w:val="004A5FEE"/>
    <w:rsid w:val="004B1513"/>
    <w:rsid w:val="004C13C1"/>
    <w:rsid w:val="004C3772"/>
    <w:rsid w:val="004C3DE6"/>
    <w:rsid w:val="004C7769"/>
    <w:rsid w:val="004E2365"/>
    <w:rsid w:val="004E30F0"/>
    <w:rsid w:val="004E60AC"/>
    <w:rsid w:val="004F39D2"/>
    <w:rsid w:val="004F4A4D"/>
    <w:rsid w:val="00501FC6"/>
    <w:rsid w:val="00527C50"/>
    <w:rsid w:val="00541B79"/>
    <w:rsid w:val="00553563"/>
    <w:rsid w:val="00590047"/>
    <w:rsid w:val="00590835"/>
    <w:rsid w:val="005A319F"/>
    <w:rsid w:val="005C58B8"/>
    <w:rsid w:val="005D4E2A"/>
    <w:rsid w:val="006059F0"/>
    <w:rsid w:val="006208F0"/>
    <w:rsid w:val="00624FC9"/>
    <w:rsid w:val="00674FB7"/>
    <w:rsid w:val="006C3D29"/>
    <w:rsid w:val="006D0AF1"/>
    <w:rsid w:val="00715132"/>
    <w:rsid w:val="00722FEA"/>
    <w:rsid w:val="007238E7"/>
    <w:rsid w:val="0073790F"/>
    <w:rsid w:val="00750E89"/>
    <w:rsid w:val="007578FB"/>
    <w:rsid w:val="007968A5"/>
    <w:rsid w:val="007A5721"/>
    <w:rsid w:val="007C1823"/>
    <w:rsid w:val="007C776B"/>
    <w:rsid w:val="007D1D8A"/>
    <w:rsid w:val="00855FC4"/>
    <w:rsid w:val="00861B5B"/>
    <w:rsid w:val="008817A9"/>
    <w:rsid w:val="008A28B5"/>
    <w:rsid w:val="008B0C81"/>
    <w:rsid w:val="008C69AA"/>
    <w:rsid w:val="008D3CF2"/>
    <w:rsid w:val="008F526B"/>
    <w:rsid w:val="00923079"/>
    <w:rsid w:val="0093779B"/>
    <w:rsid w:val="0095430C"/>
    <w:rsid w:val="00960290"/>
    <w:rsid w:val="00991221"/>
    <w:rsid w:val="009E377D"/>
    <w:rsid w:val="009E6196"/>
    <w:rsid w:val="009F3DF9"/>
    <w:rsid w:val="00A06F1F"/>
    <w:rsid w:val="00A2485C"/>
    <w:rsid w:val="00A32A4E"/>
    <w:rsid w:val="00A37D5C"/>
    <w:rsid w:val="00A4096A"/>
    <w:rsid w:val="00A72F48"/>
    <w:rsid w:val="00A81DDA"/>
    <w:rsid w:val="00AA25B8"/>
    <w:rsid w:val="00AA3DA4"/>
    <w:rsid w:val="00AA52B0"/>
    <w:rsid w:val="00AC4874"/>
    <w:rsid w:val="00AD4C8D"/>
    <w:rsid w:val="00AD4F56"/>
    <w:rsid w:val="00AE2104"/>
    <w:rsid w:val="00AF6E78"/>
    <w:rsid w:val="00AF7D97"/>
    <w:rsid w:val="00B03E99"/>
    <w:rsid w:val="00B61621"/>
    <w:rsid w:val="00B61E00"/>
    <w:rsid w:val="00B652BE"/>
    <w:rsid w:val="00B84DB7"/>
    <w:rsid w:val="00BC52F8"/>
    <w:rsid w:val="00BC6C99"/>
    <w:rsid w:val="00BE3943"/>
    <w:rsid w:val="00C32EA8"/>
    <w:rsid w:val="00C43416"/>
    <w:rsid w:val="00C45C43"/>
    <w:rsid w:val="00C52B46"/>
    <w:rsid w:val="00CA333F"/>
    <w:rsid w:val="00CA4344"/>
    <w:rsid w:val="00CB556F"/>
    <w:rsid w:val="00CC3448"/>
    <w:rsid w:val="00CC72C8"/>
    <w:rsid w:val="00CE2C11"/>
    <w:rsid w:val="00D05300"/>
    <w:rsid w:val="00D11C70"/>
    <w:rsid w:val="00D15E02"/>
    <w:rsid w:val="00D172E9"/>
    <w:rsid w:val="00D36380"/>
    <w:rsid w:val="00D36C85"/>
    <w:rsid w:val="00D53B7A"/>
    <w:rsid w:val="00D76E90"/>
    <w:rsid w:val="00E07846"/>
    <w:rsid w:val="00E10989"/>
    <w:rsid w:val="00E30FCE"/>
    <w:rsid w:val="00E349F5"/>
    <w:rsid w:val="00E36943"/>
    <w:rsid w:val="00E44ECD"/>
    <w:rsid w:val="00E51006"/>
    <w:rsid w:val="00E51B4D"/>
    <w:rsid w:val="00E5579E"/>
    <w:rsid w:val="00E64A1D"/>
    <w:rsid w:val="00E6587C"/>
    <w:rsid w:val="00E72EC1"/>
    <w:rsid w:val="00EA4015"/>
    <w:rsid w:val="00EC2E88"/>
    <w:rsid w:val="00ED18C2"/>
    <w:rsid w:val="00ED5B29"/>
    <w:rsid w:val="00ED5E13"/>
    <w:rsid w:val="00EF0DE4"/>
    <w:rsid w:val="00EF4071"/>
    <w:rsid w:val="00EF4087"/>
    <w:rsid w:val="00EF60C3"/>
    <w:rsid w:val="00EF7DF7"/>
    <w:rsid w:val="00F1366A"/>
    <w:rsid w:val="00F20EAE"/>
    <w:rsid w:val="00F23431"/>
    <w:rsid w:val="00F44250"/>
    <w:rsid w:val="00F44370"/>
    <w:rsid w:val="00F46F88"/>
    <w:rsid w:val="00F63B9B"/>
    <w:rsid w:val="00F9090E"/>
    <w:rsid w:val="00F93ED4"/>
    <w:rsid w:val="00FA0A0C"/>
    <w:rsid w:val="00FA6C5D"/>
    <w:rsid w:val="00FB27FE"/>
    <w:rsid w:val="00FC1CCF"/>
    <w:rsid w:val="00FC3843"/>
    <w:rsid w:val="00FD1510"/>
    <w:rsid w:val="00FD6627"/>
    <w:rsid w:val="00FE68FA"/>
    <w:rsid w:val="00FF4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F4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1CCF"/>
    <w:rPr>
      <w:lang w:val="fr-FR"/>
    </w:rPr>
  </w:style>
  <w:style w:type="paragraph" w:styleId="Titre1">
    <w:name w:val="heading 1"/>
    <w:basedOn w:val="Normal"/>
    <w:uiPriority w:val="1"/>
    <w:qFormat/>
    <w:pPr>
      <w:ind w:left="118"/>
      <w:outlineLvl w:val="0"/>
    </w:pPr>
    <w:rPr>
      <w:rFonts w:ascii="Times New Roman" w:eastAsia="Times New Roman" w:hAnsi="Times New Roman"/>
      <w:b/>
      <w:bCs/>
      <w:i/>
    </w:rPr>
  </w:style>
  <w:style w:type="paragraph" w:styleId="Titre2">
    <w:name w:val="heading 2"/>
    <w:basedOn w:val="Normal"/>
    <w:next w:val="Normal"/>
    <w:link w:val="Titre2Car"/>
    <w:uiPriority w:val="9"/>
    <w:semiHidden/>
    <w:unhideWhenUsed/>
    <w:qFormat/>
    <w:rsid w:val="00FD15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8" w:hanging="360"/>
    </w:pPr>
    <w:rPr>
      <w:rFonts w:ascii="Times New Roman" w:eastAsia="Times New Roman" w:hAnsi="Times New Roman"/>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nhideWhenUsed/>
    <w:rsid w:val="00A06F1F"/>
    <w:pPr>
      <w:tabs>
        <w:tab w:val="center" w:pos="4536"/>
        <w:tab w:val="right" w:pos="9072"/>
      </w:tabs>
    </w:pPr>
  </w:style>
  <w:style w:type="character" w:customStyle="1" w:styleId="En-tteCar">
    <w:name w:val="En-tête Car"/>
    <w:basedOn w:val="Policepardfaut"/>
    <w:link w:val="En-tte"/>
    <w:rsid w:val="00A06F1F"/>
  </w:style>
  <w:style w:type="paragraph" w:styleId="Pieddepage">
    <w:name w:val="footer"/>
    <w:basedOn w:val="Normal"/>
    <w:link w:val="PieddepageCar"/>
    <w:uiPriority w:val="99"/>
    <w:unhideWhenUsed/>
    <w:rsid w:val="00A06F1F"/>
    <w:pPr>
      <w:tabs>
        <w:tab w:val="center" w:pos="4536"/>
        <w:tab w:val="right" w:pos="9072"/>
      </w:tabs>
    </w:pPr>
  </w:style>
  <w:style w:type="character" w:customStyle="1" w:styleId="PieddepageCar">
    <w:name w:val="Pied de page Car"/>
    <w:basedOn w:val="Policepardfaut"/>
    <w:link w:val="Pieddepage"/>
    <w:uiPriority w:val="99"/>
    <w:rsid w:val="00A06F1F"/>
  </w:style>
  <w:style w:type="paragraph" w:styleId="Textedebulles">
    <w:name w:val="Balloon Text"/>
    <w:basedOn w:val="Normal"/>
    <w:link w:val="TextedebullesCar"/>
    <w:uiPriority w:val="99"/>
    <w:semiHidden/>
    <w:unhideWhenUsed/>
    <w:rsid w:val="00674F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4FB7"/>
    <w:rPr>
      <w:rFonts w:ascii="Times New Roman" w:hAnsi="Times New Roman" w:cs="Times New Roman"/>
      <w:sz w:val="18"/>
      <w:szCs w:val="18"/>
      <w:lang w:val="fr-FR"/>
    </w:rPr>
  </w:style>
  <w:style w:type="paragraph" w:styleId="Rvision">
    <w:name w:val="Revision"/>
    <w:hidden/>
    <w:uiPriority w:val="99"/>
    <w:semiHidden/>
    <w:rsid w:val="00AE2104"/>
    <w:pPr>
      <w:widowControl/>
    </w:pPr>
    <w:rPr>
      <w:lang w:val="fr-FR"/>
    </w:rPr>
  </w:style>
  <w:style w:type="character" w:styleId="Marquedecommentaire">
    <w:name w:val="annotation reference"/>
    <w:basedOn w:val="Policepardfaut"/>
    <w:uiPriority w:val="99"/>
    <w:semiHidden/>
    <w:unhideWhenUsed/>
    <w:rsid w:val="002B7EF6"/>
    <w:rPr>
      <w:sz w:val="16"/>
      <w:szCs w:val="16"/>
    </w:rPr>
  </w:style>
  <w:style w:type="paragraph" w:styleId="Commentaire">
    <w:name w:val="annotation text"/>
    <w:basedOn w:val="Normal"/>
    <w:link w:val="CommentaireCar"/>
    <w:uiPriority w:val="99"/>
    <w:semiHidden/>
    <w:unhideWhenUsed/>
    <w:rsid w:val="002B7EF6"/>
    <w:rPr>
      <w:sz w:val="20"/>
      <w:szCs w:val="20"/>
    </w:rPr>
  </w:style>
  <w:style w:type="character" w:customStyle="1" w:styleId="CommentaireCar">
    <w:name w:val="Commentaire Car"/>
    <w:basedOn w:val="Policepardfaut"/>
    <w:link w:val="Commentaire"/>
    <w:uiPriority w:val="99"/>
    <w:semiHidden/>
    <w:rsid w:val="002B7EF6"/>
    <w:rPr>
      <w:sz w:val="20"/>
      <w:szCs w:val="20"/>
      <w:lang w:val="fr-FR"/>
    </w:rPr>
  </w:style>
  <w:style w:type="paragraph" w:styleId="Objetducommentaire">
    <w:name w:val="annotation subject"/>
    <w:basedOn w:val="Commentaire"/>
    <w:next w:val="Commentaire"/>
    <w:link w:val="ObjetducommentaireCar"/>
    <w:uiPriority w:val="99"/>
    <w:semiHidden/>
    <w:unhideWhenUsed/>
    <w:rsid w:val="002B7EF6"/>
    <w:rPr>
      <w:b/>
      <w:bCs/>
    </w:rPr>
  </w:style>
  <w:style w:type="character" w:customStyle="1" w:styleId="ObjetducommentaireCar">
    <w:name w:val="Objet du commentaire Car"/>
    <w:basedOn w:val="CommentaireCar"/>
    <w:link w:val="Objetducommentaire"/>
    <w:uiPriority w:val="99"/>
    <w:semiHidden/>
    <w:rsid w:val="002B7EF6"/>
    <w:rPr>
      <w:b/>
      <w:bCs/>
      <w:sz w:val="20"/>
      <w:szCs w:val="20"/>
      <w:lang w:val="fr-FR"/>
    </w:rPr>
  </w:style>
  <w:style w:type="paragraph" w:styleId="Textebrut">
    <w:name w:val="Plain Text"/>
    <w:basedOn w:val="Normal"/>
    <w:link w:val="TextebrutCar"/>
    <w:unhideWhenUsed/>
    <w:rsid w:val="00CE2C11"/>
    <w:pPr>
      <w:widowControl/>
    </w:pPr>
    <w:rPr>
      <w:rFonts w:ascii="Consolas" w:eastAsia="Calibri" w:hAnsi="Consolas" w:cs="Times New Roman"/>
      <w:sz w:val="21"/>
      <w:szCs w:val="21"/>
    </w:rPr>
  </w:style>
  <w:style w:type="character" w:customStyle="1" w:styleId="TextebrutCar">
    <w:name w:val="Texte brut Car"/>
    <w:basedOn w:val="Policepardfaut"/>
    <w:link w:val="Textebrut"/>
    <w:rsid w:val="00CE2C11"/>
    <w:rPr>
      <w:rFonts w:ascii="Consolas" w:eastAsia="Calibri" w:hAnsi="Consolas" w:cs="Times New Roman"/>
      <w:sz w:val="21"/>
      <w:szCs w:val="21"/>
      <w:lang w:val="fr-FR"/>
    </w:rPr>
  </w:style>
  <w:style w:type="character" w:styleId="Lienhypertexte">
    <w:name w:val="Hyperlink"/>
    <w:basedOn w:val="Policepardfaut"/>
    <w:uiPriority w:val="99"/>
    <w:unhideWhenUsed/>
    <w:rsid w:val="00CE2C11"/>
    <w:rPr>
      <w:color w:val="0000FF"/>
      <w:u w:val="single"/>
    </w:rPr>
  </w:style>
  <w:style w:type="character" w:customStyle="1" w:styleId="Titre2Car">
    <w:name w:val="Titre 2 Car"/>
    <w:basedOn w:val="Policepardfaut"/>
    <w:link w:val="Titre2"/>
    <w:uiPriority w:val="9"/>
    <w:semiHidden/>
    <w:rsid w:val="00FD1510"/>
    <w:rPr>
      <w:rFonts w:asciiTheme="majorHAnsi" w:eastAsiaTheme="majorEastAsia" w:hAnsiTheme="majorHAnsi" w:cstheme="majorBidi"/>
      <w:color w:val="365F91"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3957">
      <w:bodyDiv w:val="1"/>
      <w:marLeft w:val="0"/>
      <w:marRight w:val="0"/>
      <w:marTop w:val="0"/>
      <w:marBottom w:val="0"/>
      <w:divBdr>
        <w:top w:val="none" w:sz="0" w:space="0" w:color="auto"/>
        <w:left w:val="none" w:sz="0" w:space="0" w:color="auto"/>
        <w:bottom w:val="none" w:sz="0" w:space="0" w:color="auto"/>
        <w:right w:val="none" w:sz="0" w:space="0" w:color="auto"/>
      </w:divBdr>
    </w:div>
    <w:div w:id="1788156892">
      <w:bodyDiv w:val="1"/>
      <w:marLeft w:val="0"/>
      <w:marRight w:val="0"/>
      <w:marTop w:val="0"/>
      <w:marBottom w:val="0"/>
      <w:divBdr>
        <w:top w:val="none" w:sz="0" w:space="0" w:color="auto"/>
        <w:left w:val="none" w:sz="0" w:space="0" w:color="auto"/>
        <w:bottom w:val="none" w:sz="0" w:space="0" w:color="auto"/>
        <w:right w:val="none" w:sz="0" w:space="0" w:color="auto"/>
      </w:divBdr>
    </w:div>
    <w:div w:id="1974091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AC89D-C05D-449B-9CCC-671F526A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1770</Words>
  <Characters>9738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Assistant-e tech sur projet</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Assistant-e tech sur projet</dc:title>
  <dc:creator>chassagn</dc:creator>
  <cp:lastModifiedBy>Levana ROUSSEL</cp:lastModifiedBy>
  <cp:revision>2</cp:revision>
  <cp:lastPrinted>2019-03-27T11:18:00Z</cp:lastPrinted>
  <dcterms:created xsi:type="dcterms:W3CDTF">2021-12-20T14:52:00Z</dcterms:created>
  <dcterms:modified xsi:type="dcterms:W3CDTF">2021-12-20T14:52:00Z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2010-07-15T00:00:00Z</vt:filetime>
  </property>
  <property fmtid="{D5CDD505-2E9C-101B-9397-08002B2CF9AE}" pid="3" name="Creator">
    <vt:lpwstr>PDFCreator Version 0.9.5</vt:lpwstr>
  </property>
  <property fmtid="{D5CDD505-2E9C-101B-9397-08002B2CF9AE}" pid="4" name="LastSaved">
    <vt:filetime>2016-01-27T00:00:00Z</vt:filetime>
  </property>
</Properties>
</file>